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E2123" w14:textId="77777777" w:rsidR="000D0019" w:rsidRDefault="000D0019">
      <w:pPr>
        <w:pBdr>
          <w:top w:val="nil"/>
          <w:left w:val="nil"/>
          <w:bottom w:val="nil"/>
          <w:right w:val="nil"/>
          <w:between w:val="nil"/>
        </w:pBdr>
        <w:spacing w:after="0" w:line="240" w:lineRule="auto"/>
        <w:jc w:val="left"/>
        <w:rPr>
          <w:color w:val="1C3453"/>
          <w:sz w:val="40"/>
          <w:szCs w:val="40"/>
        </w:rPr>
      </w:pPr>
    </w:p>
    <w:p w14:paraId="372E2124" w14:textId="0B36FFDD" w:rsidR="000D0019" w:rsidRDefault="00BF0DB6">
      <w:pPr>
        <w:pStyle w:val="Subtitle"/>
        <w:jc w:val="left"/>
        <w:rPr>
          <w:b/>
        </w:rPr>
      </w:pPr>
      <w:r>
        <w:rPr>
          <w:noProof/>
        </w:rPr>
        <mc:AlternateContent>
          <mc:Choice Requires="wps">
            <w:drawing>
              <wp:anchor distT="0" distB="0" distL="114300" distR="114300" simplePos="0" relativeHeight="251658240" behindDoc="0" locked="0" layoutInCell="1" hidden="0" allowOverlap="1" wp14:anchorId="372E23C6" wp14:editId="5159532A">
                <wp:simplePos x="0" y="0"/>
                <wp:positionH relativeFrom="column">
                  <wp:posOffset>66235</wp:posOffset>
                </wp:positionH>
                <wp:positionV relativeFrom="paragraph">
                  <wp:posOffset>8646</wp:posOffset>
                </wp:positionV>
                <wp:extent cx="5981700" cy="1122200"/>
                <wp:effectExtent l="0" t="0" r="0" b="0"/>
                <wp:wrapNone/>
                <wp:docPr id="1896334262" name="Rectangle 1896334262"/>
                <wp:cNvGraphicFramePr/>
                <a:graphic xmlns:a="http://schemas.openxmlformats.org/drawingml/2006/main">
                  <a:graphicData uri="http://schemas.microsoft.com/office/word/2010/wordprocessingShape">
                    <wps:wsp>
                      <wps:cNvSpPr/>
                      <wps:spPr>
                        <a:xfrm>
                          <a:off x="0" y="0"/>
                          <a:ext cx="5981700" cy="1122200"/>
                        </a:xfrm>
                        <a:prstGeom prst="rect">
                          <a:avLst/>
                        </a:prstGeom>
                        <a:noFill/>
                        <a:ln>
                          <a:noFill/>
                        </a:ln>
                      </wps:spPr>
                      <wps:txbx>
                        <w:txbxContent>
                          <w:p w14:paraId="372E23E0" w14:textId="3AD8154B" w:rsidR="000D0019" w:rsidRDefault="00BF0DB6">
                            <w:pPr>
                              <w:spacing w:after="0" w:line="240" w:lineRule="auto"/>
                              <w:jc w:val="left"/>
                              <w:textDirection w:val="btLr"/>
                            </w:pPr>
                            <w:r>
                              <w:rPr>
                                <w:color w:val="1C3453"/>
                                <w:sz w:val="32"/>
                              </w:rPr>
                              <w:t>1</w:t>
                            </w:r>
                            <w:r w:rsidR="00AA692F">
                              <w:rPr>
                                <w:color w:val="1C3453"/>
                                <w:sz w:val="32"/>
                              </w:rPr>
                              <w:t xml:space="preserve"> - </w:t>
                            </w:r>
                            <w:r>
                              <w:rPr>
                                <w:color w:val="1C3453"/>
                                <w:sz w:val="32"/>
                              </w:rPr>
                              <w:t>3</w:t>
                            </w:r>
                            <w:r w:rsidR="00AA692F">
                              <w:rPr>
                                <w:color w:val="1C3453"/>
                                <w:sz w:val="32"/>
                              </w:rPr>
                              <w:t xml:space="preserve"> </w:t>
                            </w:r>
                            <w:r>
                              <w:rPr>
                                <w:color w:val="1C3453"/>
                                <w:sz w:val="32"/>
                              </w:rPr>
                              <w:t>October</w:t>
                            </w:r>
                            <w:r w:rsidR="00AA692F">
                              <w:rPr>
                                <w:color w:val="1C3453"/>
                                <w:sz w:val="32"/>
                              </w:rPr>
                              <w:t xml:space="preserve"> 2025</w:t>
                            </w:r>
                          </w:p>
                          <w:p w14:paraId="372E23E1" w14:textId="53DB4897" w:rsidR="000D0019" w:rsidRDefault="00BF0DB6">
                            <w:pPr>
                              <w:spacing w:after="0" w:line="240" w:lineRule="auto"/>
                              <w:jc w:val="left"/>
                              <w:textDirection w:val="btLr"/>
                            </w:pPr>
                            <w:r>
                              <w:rPr>
                                <w:color w:val="1C3453"/>
                                <w:sz w:val="32"/>
                              </w:rPr>
                              <w:t>Casablanca</w:t>
                            </w:r>
                            <w:r w:rsidR="00AA692F">
                              <w:rPr>
                                <w:color w:val="1C3453"/>
                                <w:sz w:val="32"/>
                              </w:rPr>
                              <w:t xml:space="preserve">, </w:t>
                            </w:r>
                            <w:r>
                              <w:rPr>
                                <w:color w:val="1C3453"/>
                                <w:sz w:val="32"/>
                              </w:rPr>
                              <w:t>Morocco</w:t>
                            </w:r>
                          </w:p>
                        </w:txbxContent>
                      </wps:txbx>
                      <wps:bodyPr spcFirstLastPara="1" wrap="square" lIns="0" tIns="0" rIns="0" bIns="0" anchor="b" anchorCtr="0">
                        <a:noAutofit/>
                      </wps:bodyPr>
                    </wps:wsp>
                  </a:graphicData>
                </a:graphic>
              </wp:anchor>
            </w:drawing>
          </mc:Choice>
          <mc:Fallback>
            <w:pict>
              <v:rect w14:anchorId="372E23C6" id="Rectangle 1896334262" o:spid="_x0000_s1026" style="position:absolute;margin-left:5.2pt;margin-top:.7pt;width:471pt;height:88.3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" filled="f" stroked="f">
                <v:textbox inset="0,0,0,0">
                  <w:txbxContent>
                    <w:p w14:paraId="372E23E0" w14:textId="3AD8154B" w:rsidR="000D0019" w:rsidRDefault="00BF0DB6">
                      <w:pPr>
                        <w:spacing w:after="0" w:line="240" w:lineRule="auto"/>
                        <w:jc w:val="left"/>
                        <w:textDirection w:val="btLr"/>
                      </w:pPr>
                      <w:r>
                        <w:rPr>
                          <w:color w:val="1C3453"/>
                          <w:sz w:val="32"/>
                        </w:rPr>
                        <w:t>1</w:t>
                      </w:r>
                      <w:r w:rsidR="00AA692F">
                        <w:rPr>
                          <w:color w:val="1C3453"/>
                          <w:sz w:val="32"/>
                        </w:rPr>
                        <w:t xml:space="preserve"> - </w:t>
                      </w:r>
                      <w:r>
                        <w:rPr>
                          <w:color w:val="1C3453"/>
                          <w:sz w:val="32"/>
                        </w:rPr>
                        <w:t>3</w:t>
                      </w:r>
                      <w:r w:rsidR="00AA692F">
                        <w:rPr>
                          <w:color w:val="1C3453"/>
                          <w:sz w:val="32"/>
                        </w:rPr>
                        <w:t xml:space="preserve"> </w:t>
                      </w:r>
                      <w:r>
                        <w:rPr>
                          <w:color w:val="1C3453"/>
                          <w:sz w:val="32"/>
                        </w:rPr>
                        <w:t>October</w:t>
                      </w:r>
                      <w:r w:rsidR="00AA692F">
                        <w:rPr>
                          <w:color w:val="1C3453"/>
                          <w:sz w:val="32"/>
                        </w:rPr>
                        <w:t xml:space="preserve"> 2025</w:t>
                      </w:r>
                    </w:p>
                    <w:p w14:paraId="372E23E1" w14:textId="53DB4897" w:rsidR="000D0019" w:rsidRDefault="00BF0DB6">
                      <w:pPr>
                        <w:spacing w:after="0" w:line="240" w:lineRule="auto"/>
                        <w:jc w:val="left"/>
                        <w:textDirection w:val="btLr"/>
                      </w:pPr>
                      <w:r>
                        <w:rPr>
                          <w:color w:val="1C3453"/>
                          <w:sz w:val="32"/>
                        </w:rPr>
                        <w:t>Casablanca</w:t>
                      </w:r>
                      <w:r w:rsidR="00AA692F">
                        <w:rPr>
                          <w:color w:val="1C3453"/>
                          <w:sz w:val="32"/>
                        </w:rPr>
                        <w:t xml:space="preserve">, </w:t>
                      </w:r>
                      <w:r>
                        <w:rPr>
                          <w:color w:val="1C3453"/>
                          <w:sz w:val="32"/>
                        </w:rPr>
                        <w:t>Morocco</w:t>
                      </w:r>
                    </w:p>
                  </w:txbxContent>
                </v:textbox>
              </v:rect>
            </w:pict>
          </mc:Fallback>
        </mc:AlternateContent>
      </w:r>
    </w:p>
    <w:p w14:paraId="372E2125" w14:textId="60FAA91F" w:rsidR="000D0019" w:rsidRDefault="000D0019">
      <w:pPr>
        <w:pStyle w:val="Subtitle"/>
        <w:jc w:val="left"/>
        <w:rPr>
          <w:b/>
        </w:rPr>
      </w:pPr>
    </w:p>
    <w:p w14:paraId="74A1A7D7" w14:textId="77777777" w:rsidR="00BF0DB6" w:rsidRDefault="00BF0DB6" w:rsidP="00BF0DB6">
      <w:pPr>
        <w:pStyle w:val="Subtitle"/>
        <w:jc w:val="left"/>
        <w:rPr>
          <w:b/>
        </w:rPr>
      </w:pPr>
    </w:p>
    <w:p w14:paraId="321396BE" w14:textId="58028B2A" w:rsidR="00BF0DB6" w:rsidRPr="00FC049B" w:rsidRDefault="00BF0DB6" w:rsidP="00BF0DB6">
      <w:pPr>
        <w:pStyle w:val="Subtitle"/>
        <w:jc w:val="left"/>
        <w:rPr>
          <w:b/>
          <w:bCs/>
        </w:rPr>
      </w:pPr>
      <w:r w:rsidRPr="00FC049B">
        <w:rPr>
          <w:b/>
          <w:bCs/>
        </w:rPr>
        <w:t>Africa Regional Workshop – Investment Phase Implementation</w:t>
      </w:r>
    </w:p>
    <w:p w14:paraId="344C8809" w14:textId="77777777" w:rsidR="00BF0DB6" w:rsidRDefault="00BF0DB6">
      <w:pPr>
        <w:pStyle w:val="Subtitle"/>
        <w:jc w:val="left"/>
        <w:rPr>
          <w:b/>
          <w:sz w:val="44"/>
          <w:szCs w:val="44"/>
        </w:rPr>
      </w:pPr>
    </w:p>
    <w:p w14:paraId="372E2129" w14:textId="78B0DE49" w:rsidR="000D0019" w:rsidRPr="00FC049B" w:rsidRDefault="00AA692F">
      <w:pPr>
        <w:pStyle w:val="Subtitle"/>
        <w:jc w:val="left"/>
        <w:rPr>
          <w:bCs/>
          <w:sz w:val="44"/>
          <w:szCs w:val="44"/>
        </w:rPr>
      </w:pPr>
      <w:r w:rsidRPr="00FC049B">
        <w:rPr>
          <w:bCs/>
          <w:sz w:val="44"/>
          <w:szCs w:val="44"/>
        </w:rPr>
        <w:t xml:space="preserve">Workshop outcome report </w:t>
      </w:r>
    </w:p>
    <w:p w14:paraId="372E212A" w14:textId="77777777" w:rsidR="000D0019" w:rsidRDefault="00AA692F">
      <w:pPr>
        <w:pBdr>
          <w:top w:val="nil"/>
          <w:left w:val="nil"/>
          <w:bottom w:val="nil"/>
          <w:right w:val="nil"/>
          <w:between w:val="nil"/>
        </w:pBdr>
        <w:spacing w:after="0" w:line="240" w:lineRule="auto"/>
        <w:jc w:val="left"/>
        <w:rPr>
          <w:color w:val="1C3453"/>
          <w:sz w:val="40"/>
          <w:szCs w:val="40"/>
        </w:rPr>
      </w:pPr>
      <w:bookmarkStart w:id="0" w:name="_heading=h.r2wp1sd2oy0b" w:colFirst="0" w:colLast="0"/>
      <w:bookmarkEnd w:id="0"/>
      <w:r>
        <w:br w:type="page"/>
      </w:r>
      <w:r>
        <w:rPr>
          <w:noProof/>
        </w:rPr>
        <mc:AlternateContent>
          <mc:Choice Requires="wps">
            <w:drawing>
              <wp:anchor distT="0" distB="0" distL="114300" distR="114300" simplePos="0" relativeHeight="251658241" behindDoc="0" locked="0" layoutInCell="1" hidden="0" allowOverlap="1" wp14:anchorId="372E23C8" wp14:editId="372E23C9">
                <wp:simplePos x="0" y="0"/>
                <wp:positionH relativeFrom="column">
                  <wp:posOffset>-12699</wp:posOffset>
                </wp:positionH>
                <wp:positionV relativeFrom="paragraph">
                  <wp:posOffset>139700</wp:posOffset>
                </wp:positionV>
                <wp:extent cx="5356860" cy="1162050"/>
                <wp:effectExtent l="0" t="0" r="0" b="0"/>
                <wp:wrapNone/>
                <wp:docPr id="1896334261" name="Rectangle 1896334261"/>
                <wp:cNvGraphicFramePr/>
                <a:graphic xmlns:a="http://schemas.openxmlformats.org/drawingml/2006/main">
                  <a:graphicData uri="http://schemas.microsoft.com/office/word/2010/wordprocessingShape">
                    <wps:wsp>
                      <wps:cNvSpPr/>
                      <wps:spPr>
                        <a:xfrm>
                          <a:off x="2672333" y="3203738"/>
                          <a:ext cx="5347335" cy="1152525"/>
                        </a:xfrm>
                        <a:prstGeom prst="rect">
                          <a:avLst/>
                        </a:prstGeom>
                        <a:noFill/>
                        <a:ln>
                          <a:noFill/>
                        </a:ln>
                      </wps:spPr>
                      <wps:txbx>
                        <w:txbxContent>
                          <w:p w14:paraId="372E23E2" w14:textId="34DF4BA5" w:rsidR="000D0019" w:rsidRDefault="00AA692F" w:rsidP="000B56C1">
                            <w:pPr>
                              <w:spacing w:before="240" w:line="240" w:lineRule="auto"/>
                              <w:jc w:val="left"/>
                              <w:textDirection w:val="btLr"/>
                            </w:pPr>
                            <w:r>
                              <w:rPr>
                                <w:color w:val="1C3453"/>
                                <w:sz w:val="28"/>
                              </w:rPr>
                              <w:t xml:space="preserve">co-hosted </w:t>
                            </w:r>
                            <w:r w:rsidR="00BF0DB6" w:rsidRPr="00BF0DB6">
                              <w:rPr>
                                <w:color w:val="1C3453"/>
                                <w:sz w:val="28"/>
                              </w:rPr>
                              <w:t>by</w:t>
                            </w:r>
                            <w:r w:rsidR="000B56C1">
                              <w:rPr>
                                <w:color w:val="1C3453"/>
                                <w:sz w:val="28"/>
                              </w:rPr>
                              <w:t xml:space="preserve"> </w:t>
                            </w:r>
                            <w:r w:rsidR="000B56C1" w:rsidRPr="00BF0DB6">
                              <w:rPr>
                                <w:color w:val="1C3453"/>
                                <w:sz w:val="28"/>
                              </w:rPr>
                              <w:t>the General Directorate of Meteorology (DGM</w:t>
                            </w:r>
                            <w:r w:rsidR="000B56C1">
                              <w:rPr>
                                <w:color w:val="1C3453"/>
                                <w:sz w:val="28"/>
                              </w:rPr>
                              <w:t>) Morocco and</w:t>
                            </w:r>
                            <w:r w:rsidR="00BF0DB6" w:rsidRPr="00BF0DB6">
                              <w:rPr>
                                <w:color w:val="1C3453"/>
                                <w:sz w:val="28"/>
                              </w:rPr>
                              <w:t xml:space="preserve"> the</w:t>
                            </w:r>
                            <w:r w:rsidR="000B56C1">
                              <w:rPr>
                                <w:color w:val="1C3453"/>
                                <w:sz w:val="28"/>
                              </w:rPr>
                              <w:t xml:space="preserve"> </w:t>
                            </w:r>
                            <w:r w:rsidR="00BF0DB6" w:rsidRPr="00BF0DB6">
                              <w:rPr>
                                <w:color w:val="1C3453"/>
                                <w:sz w:val="28"/>
                              </w:rPr>
                              <w:t xml:space="preserve">SOFF Secretariat </w:t>
                            </w:r>
                          </w:p>
                        </w:txbxContent>
                      </wps:txbx>
                      <wps:bodyPr spcFirstLastPara="1" wrap="square" lIns="0" tIns="0" rIns="0" bIns="45700" anchor="t" anchorCtr="0">
                        <a:noAutofit/>
                      </wps:bodyPr>
                    </wps:wsp>
                  </a:graphicData>
                </a:graphic>
              </wp:anchor>
            </w:drawing>
          </mc:Choice>
          <mc:Fallback>
            <w:pict>
              <v:rect w14:anchorId="372E23C8" id="Rectangle 1896334261" o:spid="_x0000_s1027" style="position:absolute;margin-left:-1pt;margin-top:11pt;width:421.8pt;height:9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" filled="f" stroked="f">
                <v:textbox inset="0,0,0,1.2694mm">
                  <w:txbxContent>
                    <w:p w14:paraId="372E23E2" w14:textId="34DF4BA5" w:rsidR="000D0019" w:rsidRDefault="00AA692F" w:rsidP="000B56C1">
                      <w:pPr>
                        <w:spacing w:before="240" w:line="240" w:lineRule="auto"/>
                        <w:jc w:val="left"/>
                        <w:textDirection w:val="btLr"/>
                      </w:pPr>
                      <w:r>
                        <w:rPr>
                          <w:color w:val="1C3453"/>
                          <w:sz w:val="28"/>
                        </w:rPr>
                        <w:t xml:space="preserve">co-hosted </w:t>
                      </w:r>
                      <w:r w:rsidR="00BF0DB6" w:rsidRPr="00BF0DB6">
                        <w:rPr>
                          <w:color w:val="1C3453"/>
                          <w:sz w:val="28"/>
                        </w:rPr>
                        <w:t>by</w:t>
                      </w:r>
                      <w:r w:rsidR="000B56C1">
                        <w:rPr>
                          <w:color w:val="1C3453"/>
                          <w:sz w:val="28"/>
                        </w:rPr>
                        <w:t xml:space="preserve"> </w:t>
                      </w:r>
                      <w:r w:rsidR="000B56C1" w:rsidRPr="00BF0DB6">
                        <w:rPr>
                          <w:color w:val="1C3453"/>
                          <w:sz w:val="28"/>
                        </w:rPr>
                        <w:t>the General Directorate of Meteorology (DGM</w:t>
                      </w:r>
                      <w:r w:rsidR="000B56C1">
                        <w:rPr>
                          <w:color w:val="1C3453"/>
                          <w:sz w:val="28"/>
                        </w:rPr>
                        <w:t>) Morocco and</w:t>
                      </w:r>
                      <w:r w:rsidR="00BF0DB6" w:rsidRPr="00BF0DB6">
                        <w:rPr>
                          <w:color w:val="1C3453"/>
                          <w:sz w:val="28"/>
                        </w:rPr>
                        <w:t xml:space="preserve"> the</w:t>
                      </w:r>
                      <w:r w:rsidR="000B56C1">
                        <w:rPr>
                          <w:color w:val="1C3453"/>
                          <w:sz w:val="28"/>
                        </w:rPr>
                        <w:t xml:space="preserve"> </w:t>
                      </w:r>
                      <w:r w:rsidR="00BF0DB6" w:rsidRPr="00BF0DB6">
                        <w:rPr>
                          <w:color w:val="1C3453"/>
                          <w:sz w:val="28"/>
                        </w:rPr>
                        <w:t xml:space="preserve">SOFF Secretariat </w:t>
                      </w:r>
                    </w:p>
                  </w:txbxContent>
                </v:textbox>
              </v:rect>
            </w:pict>
          </mc:Fallback>
        </mc:AlternateContent>
      </w:r>
    </w:p>
    <w:p w14:paraId="372E212B" w14:textId="77777777" w:rsidR="000D0019" w:rsidRDefault="00AA692F">
      <w:pPr>
        <w:pBdr>
          <w:top w:val="nil"/>
          <w:left w:val="nil"/>
          <w:bottom w:val="nil"/>
          <w:right w:val="nil"/>
          <w:between w:val="nil"/>
        </w:pBdr>
        <w:spacing w:after="0" w:line="240" w:lineRule="auto"/>
        <w:rPr>
          <w:b/>
          <w:color w:val="185980"/>
          <w:sz w:val="36"/>
          <w:szCs w:val="36"/>
        </w:rPr>
      </w:pPr>
      <w:r>
        <w:rPr>
          <w:b/>
          <w:color w:val="185980"/>
          <w:sz w:val="36"/>
          <w:szCs w:val="36"/>
        </w:rPr>
        <w:lastRenderedPageBreak/>
        <w:t>Table of contents</w:t>
      </w:r>
    </w:p>
    <w:sdt>
      <w:sdtPr>
        <w:id w:val="-1048068551"/>
        <w:docPartObj>
          <w:docPartGallery w:val="Table of Contents"/>
          <w:docPartUnique/>
        </w:docPartObj>
      </w:sdtPr>
      <w:sdtContent>
        <w:p w14:paraId="73CEB994" w14:textId="14BA5FC2" w:rsidR="00B14FAE" w:rsidRDefault="00AA692F">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211332745" w:history="1">
            <w:r w:rsidR="00B14FAE" w:rsidRPr="001E2969">
              <w:rPr>
                <w:rStyle w:val="Hyperlink"/>
                <w:noProof/>
              </w:rPr>
              <w:t>Executive Summary</w:t>
            </w:r>
            <w:r w:rsidR="00B14FAE">
              <w:rPr>
                <w:noProof/>
                <w:webHidden/>
              </w:rPr>
              <w:tab/>
            </w:r>
            <w:r w:rsidR="00B14FAE">
              <w:rPr>
                <w:noProof/>
                <w:webHidden/>
              </w:rPr>
              <w:fldChar w:fldCharType="begin"/>
            </w:r>
            <w:r w:rsidR="00B14FAE">
              <w:rPr>
                <w:noProof/>
                <w:webHidden/>
              </w:rPr>
              <w:instrText xml:space="preserve"> PAGEREF _Toc211332745 \h </w:instrText>
            </w:r>
            <w:r w:rsidR="00B14FAE">
              <w:rPr>
                <w:noProof/>
                <w:webHidden/>
              </w:rPr>
            </w:r>
            <w:r w:rsidR="00B14FAE">
              <w:rPr>
                <w:noProof/>
                <w:webHidden/>
              </w:rPr>
              <w:fldChar w:fldCharType="separate"/>
            </w:r>
            <w:r w:rsidR="00B14FAE">
              <w:rPr>
                <w:noProof/>
                <w:webHidden/>
              </w:rPr>
              <w:t>3</w:t>
            </w:r>
            <w:r w:rsidR="00B14FAE">
              <w:rPr>
                <w:noProof/>
                <w:webHidden/>
              </w:rPr>
              <w:fldChar w:fldCharType="end"/>
            </w:r>
          </w:hyperlink>
        </w:p>
        <w:p w14:paraId="5CB24572" w14:textId="63B7CB02" w:rsidR="00B14FAE" w:rsidRDefault="00B14FAE">
          <w:pPr>
            <w:pStyle w:val="TOC1"/>
            <w:rPr>
              <w:rFonts w:asciiTheme="minorHAnsi" w:eastAsiaTheme="minorEastAsia" w:hAnsiTheme="minorHAnsi" w:cstheme="minorBidi"/>
              <w:noProof/>
              <w:kern w:val="2"/>
              <w:sz w:val="24"/>
              <w:szCs w:val="24"/>
              <w14:ligatures w14:val="standardContextual"/>
            </w:rPr>
          </w:pPr>
          <w:hyperlink w:anchor="_Toc211332746" w:history="1">
            <w:r w:rsidRPr="001E2969">
              <w:rPr>
                <w:rStyle w:val="Hyperlink"/>
                <w:noProof/>
              </w:rPr>
              <w:t>1.</w:t>
            </w:r>
            <w:r>
              <w:rPr>
                <w:rFonts w:asciiTheme="minorHAnsi" w:eastAsiaTheme="minorEastAsia" w:hAnsiTheme="minorHAnsi" w:cstheme="minorBidi"/>
                <w:noProof/>
                <w:kern w:val="2"/>
                <w:sz w:val="24"/>
                <w:szCs w:val="24"/>
                <w14:ligatures w14:val="standardContextual"/>
              </w:rPr>
              <w:tab/>
            </w:r>
            <w:r w:rsidRPr="001E2969">
              <w:rPr>
                <w:rStyle w:val="Hyperlink"/>
                <w:noProof/>
              </w:rPr>
              <w:t>Key outcomes</w:t>
            </w:r>
            <w:r>
              <w:rPr>
                <w:noProof/>
                <w:webHidden/>
              </w:rPr>
              <w:tab/>
            </w:r>
            <w:r>
              <w:rPr>
                <w:noProof/>
                <w:webHidden/>
              </w:rPr>
              <w:fldChar w:fldCharType="begin"/>
            </w:r>
            <w:r>
              <w:rPr>
                <w:noProof/>
                <w:webHidden/>
              </w:rPr>
              <w:instrText xml:space="preserve"> PAGEREF _Toc211332746 \h </w:instrText>
            </w:r>
            <w:r>
              <w:rPr>
                <w:noProof/>
                <w:webHidden/>
              </w:rPr>
            </w:r>
            <w:r>
              <w:rPr>
                <w:noProof/>
                <w:webHidden/>
              </w:rPr>
              <w:fldChar w:fldCharType="separate"/>
            </w:r>
            <w:r>
              <w:rPr>
                <w:noProof/>
                <w:webHidden/>
              </w:rPr>
              <w:t>4</w:t>
            </w:r>
            <w:r>
              <w:rPr>
                <w:noProof/>
                <w:webHidden/>
              </w:rPr>
              <w:fldChar w:fldCharType="end"/>
            </w:r>
          </w:hyperlink>
        </w:p>
        <w:p w14:paraId="3E1F08CC" w14:textId="7AE64869" w:rsidR="00B14FAE" w:rsidRDefault="00B14FAE">
          <w:pPr>
            <w:pStyle w:val="TOC1"/>
            <w:rPr>
              <w:rFonts w:asciiTheme="minorHAnsi" w:eastAsiaTheme="minorEastAsia" w:hAnsiTheme="minorHAnsi" w:cstheme="minorBidi"/>
              <w:noProof/>
              <w:kern w:val="2"/>
              <w:sz w:val="24"/>
              <w:szCs w:val="24"/>
              <w14:ligatures w14:val="standardContextual"/>
            </w:rPr>
          </w:pPr>
          <w:hyperlink w:anchor="_Toc211332747" w:history="1">
            <w:r w:rsidRPr="001E2969">
              <w:rPr>
                <w:rStyle w:val="Hyperlink"/>
                <w:noProof/>
                <w:lang w:val="en-US"/>
              </w:rPr>
              <w:t>1</w:t>
            </w:r>
            <w:r w:rsidRPr="001E2969">
              <w:rPr>
                <w:rStyle w:val="Hyperlink"/>
                <w:noProof/>
              </w:rPr>
              <w:t>.1 Implementation challenges</w:t>
            </w:r>
            <w:r>
              <w:rPr>
                <w:noProof/>
                <w:webHidden/>
              </w:rPr>
              <w:tab/>
            </w:r>
            <w:r>
              <w:rPr>
                <w:noProof/>
                <w:webHidden/>
              </w:rPr>
              <w:fldChar w:fldCharType="begin"/>
            </w:r>
            <w:r>
              <w:rPr>
                <w:noProof/>
                <w:webHidden/>
              </w:rPr>
              <w:instrText xml:space="preserve"> PAGEREF _Toc211332747 \h </w:instrText>
            </w:r>
            <w:r>
              <w:rPr>
                <w:noProof/>
                <w:webHidden/>
              </w:rPr>
            </w:r>
            <w:r>
              <w:rPr>
                <w:noProof/>
                <w:webHidden/>
              </w:rPr>
              <w:fldChar w:fldCharType="separate"/>
            </w:r>
            <w:r>
              <w:rPr>
                <w:noProof/>
                <w:webHidden/>
              </w:rPr>
              <w:t>4</w:t>
            </w:r>
            <w:r>
              <w:rPr>
                <w:noProof/>
                <w:webHidden/>
              </w:rPr>
              <w:fldChar w:fldCharType="end"/>
            </w:r>
          </w:hyperlink>
        </w:p>
        <w:p w14:paraId="47A1408B" w14:textId="1FA7D536" w:rsidR="00B14FAE" w:rsidRDefault="00B14FAE">
          <w:pPr>
            <w:pStyle w:val="TOC1"/>
            <w:rPr>
              <w:rFonts w:asciiTheme="minorHAnsi" w:eastAsiaTheme="minorEastAsia" w:hAnsiTheme="minorHAnsi" w:cstheme="minorBidi"/>
              <w:noProof/>
              <w:kern w:val="2"/>
              <w:sz w:val="24"/>
              <w:szCs w:val="24"/>
              <w14:ligatures w14:val="standardContextual"/>
            </w:rPr>
          </w:pPr>
          <w:hyperlink w:anchor="_Toc211332748" w:history="1">
            <w:r w:rsidRPr="001E2969">
              <w:rPr>
                <w:rStyle w:val="Hyperlink"/>
                <w:noProof/>
                <w:lang w:val="en-US"/>
              </w:rPr>
              <w:t>1.2 Regional partners, roles and responsibilities</w:t>
            </w:r>
            <w:r>
              <w:rPr>
                <w:noProof/>
                <w:webHidden/>
              </w:rPr>
              <w:tab/>
            </w:r>
            <w:r>
              <w:rPr>
                <w:noProof/>
                <w:webHidden/>
              </w:rPr>
              <w:fldChar w:fldCharType="begin"/>
            </w:r>
            <w:r>
              <w:rPr>
                <w:noProof/>
                <w:webHidden/>
              </w:rPr>
              <w:instrText xml:space="preserve"> PAGEREF _Toc211332748 \h </w:instrText>
            </w:r>
            <w:r>
              <w:rPr>
                <w:noProof/>
                <w:webHidden/>
              </w:rPr>
            </w:r>
            <w:r>
              <w:rPr>
                <w:noProof/>
                <w:webHidden/>
              </w:rPr>
              <w:fldChar w:fldCharType="separate"/>
            </w:r>
            <w:r>
              <w:rPr>
                <w:noProof/>
                <w:webHidden/>
              </w:rPr>
              <w:t>4</w:t>
            </w:r>
            <w:r>
              <w:rPr>
                <w:noProof/>
                <w:webHidden/>
              </w:rPr>
              <w:fldChar w:fldCharType="end"/>
            </w:r>
          </w:hyperlink>
        </w:p>
        <w:p w14:paraId="1035E473" w14:textId="78B06F57" w:rsidR="00B14FAE" w:rsidRDefault="00B14FAE">
          <w:pPr>
            <w:pStyle w:val="TOC1"/>
            <w:rPr>
              <w:rFonts w:asciiTheme="minorHAnsi" w:eastAsiaTheme="minorEastAsia" w:hAnsiTheme="minorHAnsi" w:cstheme="minorBidi"/>
              <w:noProof/>
              <w:kern w:val="2"/>
              <w:sz w:val="24"/>
              <w:szCs w:val="24"/>
              <w14:ligatures w14:val="standardContextual"/>
            </w:rPr>
          </w:pPr>
          <w:hyperlink w:anchor="_Toc211332749" w:history="1">
            <w:r w:rsidRPr="001E2969">
              <w:rPr>
                <w:rStyle w:val="Hyperlink"/>
                <w:noProof/>
                <w:lang w:val="en-US"/>
              </w:rPr>
              <w:t>1.3 Technical Discussions</w:t>
            </w:r>
            <w:r>
              <w:rPr>
                <w:noProof/>
                <w:webHidden/>
              </w:rPr>
              <w:tab/>
            </w:r>
            <w:r>
              <w:rPr>
                <w:noProof/>
                <w:webHidden/>
              </w:rPr>
              <w:fldChar w:fldCharType="begin"/>
            </w:r>
            <w:r>
              <w:rPr>
                <w:noProof/>
                <w:webHidden/>
              </w:rPr>
              <w:instrText xml:space="preserve"> PAGEREF _Toc211332749 \h </w:instrText>
            </w:r>
            <w:r>
              <w:rPr>
                <w:noProof/>
                <w:webHidden/>
              </w:rPr>
            </w:r>
            <w:r>
              <w:rPr>
                <w:noProof/>
                <w:webHidden/>
              </w:rPr>
              <w:fldChar w:fldCharType="separate"/>
            </w:r>
            <w:r>
              <w:rPr>
                <w:noProof/>
                <w:webHidden/>
              </w:rPr>
              <w:t>5</w:t>
            </w:r>
            <w:r>
              <w:rPr>
                <w:noProof/>
                <w:webHidden/>
              </w:rPr>
              <w:fldChar w:fldCharType="end"/>
            </w:r>
          </w:hyperlink>
        </w:p>
        <w:p w14:paraId="7E89BBFB" w14:textId="447FDB7B" w:rsidR="00B14FAE" w:rsidRDefault="00B14FAE">
          <w:pPr>
            <w:pStyle w:val="TOC1"/>
            <w:rPr>
              <w:rFonts w:asciiTheme="minorHAnsi" w:eastAsiaTheme="minorEastAsia" w:hAnsiTheme="minorHAnsi" w:cstheme="minorBidi"/>
              <w:noProof/>
              <w:kern w:val="2"/>
              <w:sz w:val="24"/>
              <w:szCs w:val="24"/>
              <w14:ligatures w14:val="standardContextual"/>
            </w:rPr>
          </w:pPr>
          <w:hyperlink w:anchor="_Toc211332750" w:history="1">
            <w:r w:rsidRPr="001E2969">
              <w:rPr>
                <w:rStyle w:val="Hyperlink"/>
                <w:bCs/>
                <w:noProof/>
                <w:lang w:val="en-US"/>
              </w:rPr>
              <w:t>1.4 Leveraging</w:t>
            </w:r>
            <w:r w:rsidRPr="001E2969">
              <w:rPr>
                <w:rStyle w:val="Hyperlink"/>
                <w:noProof/>
                <w:lang w:val="en-US"/>
              </w:rPr>
              <w:t xml:space="preserve"> investment in EW4All</w:t>
            </w:r>
            <w:r>
              <w:rPr>
                <w:noProof/>
                <w:webHidden/>
              </w:rPr>
              <w:tab/>
            </w:r>
            <w:r>
              <w:rPr>
                <w:noProof/>
                <w:webHidden/>
              </w:rPr>
              <w:fldChar w:fldCharType="begin"/>
            </w:r>
            <w:r>
              <w:rPr>
                <w:noProof/>
                <w:webHidden/>
              </w:rPr>
              <w:instrText xml:space="preserve"> PAGEREF _Toc211332750 \h </w:instrText>
            </w:r>
            <w:r>
              <w:rPr>
                <w:noProof/>
                <w:webHidden/>
              </w:rPr>
            </w:r>
            <w:r>
              <w:rPr>
                <w:noProof/>
                <w:webHidden/>
              </w:rPr>
              <w:fldChar w:fldCharType="separate"/>
            </w:r>
            <w:r>
              <w:rPr>
                <w:noProof/>
                <w:webHidden/>
              </w:rPr>
              <w:t>6</w:t>
            </w:r>
            <w:r>
              <w:rPr>
                <w:noProof/>
                <w:webHidden/>
              </w:rPr>
              <w:fldChar w:fldCharType="end"/>
            </w:r>
          </w:hyperlink>
        </w:p>
        <w:p w14:paraId="04FD92D5" w14:textId="55C1A76E" w:rsidR="00B14FAE" w:rsidRDefault="00B14FAE">
          <w:pPr>
            <w:pStyle w:val="TOC1"/>
            <w:rPr>
              <w:rFonts w:asciiTheme="minorHAnsi" w:eastAsiaTheme="minorEastAsia" w:hAnsiTheme="minorHAnsi" w:cstheme="minorBidi"/>
              <w:noProof/>
              <w:kern w:val="2"/>
              <w:sz w:val="24"/>
              <w:szCs w:val="24"/>
              <w14:ligatures w14:val="standardContextual"/>
            </w:rPr>
          </w:pPr>
          <w:hyperlink w:anchor="_Toc211332751" w:history="1">
            <w:r w:rsidRPr="001E2969">
              <w:rPr>
                <w:rStyle w:val="Hyperlink"/>
                <w:noProof/>
                <w:lang w:val="en-US"/>
              </w:rPr>
              <w:t>1.5 Compliance framework consultation</w:t>
            </w:r>
            <w:r>
              <w:rPr>
                <w:noProof/>
                <w:webHidden/>
              </w:rPr>
              <w:tab/>
            </w:r>
            <w:r>
              <w:rPr>
                <w:noProof/>
                <w:webHidden/>
              </w:rPr>
              <w:fldChar w:fldCharType="begin"/>
            </w:r>
            <w:r>
              <w:rPr>
                <w:noProof/>
                <w:webHidden/>
              </w:rPr>
              <w:instrText xml:space="preserve"> PAGEREF _Toc211332751 \h </w:instrText>
            </w:r>
            <w:r>
              <w:rPr>
                <w:noProof/>
                <w:webHidden/>
              </w:rPr>
            </w:r>
            <w:r>
              <w:rPr>
                <w:noProof/>
                <w:webHidden/>
              </w:rPr>
              <w:fldChar w:fldCharType="separate"/>
            </w:r>
            <w:r>
              <w:rPr>
                <w:noProof/>
                <w:webHidden/>
              </w:rPr>
              <w:t>6</w:t>
            </w:r>
            <w:r>
              <w:rPr>
                <w:noProof/>
                <w:webHidden/>
              </w:rPr>
              <w:fldChar w:fldCharType="end"/>
            </w:r>
          </w:hyperlink>
        </w:p>
        <w:p w14:paraId="0EF6B898" w14:textId="690B2F82" w:rsidR="00B14FAE" w:rsidRDefault="00B14FAE">
          <w:pPr>
            <w:pStyle w:val="TOC1"/>
            <w:rPr>
              <w:rFonts w:asciiTheme="minorHAnsi" w:eastAsiaTheme="minorEastAsia" w:hAnsiTheme="minorHAnsi" w:cstheme="minorBidi"/>
              <w:noProof/>
              <w:kern w:val="2"/>
              <w:sz w:val="24"/>
              <w:szCs w:val="24"/>
              <w14:ligatures w14:val="standardContextual"/>
            </w:rPr>
          </w:pPr>
          <w:hyperlink w:anchor="_Toc211332752" w:history="1">
            <w:r w:rsidRPr="001E2969">
              <w:rPr>
                <w:rStyle w:val="Hyperlink"/>
                <w:noProof/>
                <w:lang w:val="en-US"/>
              </w:rPr>
              <w:t>1.6 MEL framework consultation</w:t>
            </w:r>
            <w:r>
              <w:rPr>
                <w:noProof/>
                <w:webHidden/>
              </w:rPr>
              <w:tab/>
            </w:r>
            <w:r>
              <w:rPr>
                <w:noProof/>
                <w:webHidden/>
              </w:rPr>
              <w:fldChar w:fldCharType="begin"/>
            </w:r>
            <w:r>
              <w:rPr>
                <w:noProof/>
                <w:webHidden/>
              </w:rPr>
              <w:instrText xml:space="preserve"> PAGEREF _Toc211332752 \h </w:instrText>
            </w:r>
            <w:r>
              <w:rPr>
                <w:noProof/>
                <w:webHidden/>
              </w:rPr>
            </w:r>
            <w:r>
              <w:rPr>
                <w:noProof/>
                <w:webHidden/>
              </w:rPr>
              <w:fldChar w:fldCharType="separate"/>
            </w:r>
            <w:r>
              <w:rPr>
                <w:noProof/>
                <w:webHidden/>
              </w:rPr>
              <w:t>7</w:t>
            </w:r>
            <w:r>
              <w:rPr>
                <w:noProof/>
                <w:webHidden/>
              </w:rPr>
              <w:fldChar w:fldCharType="end"/>
            </w:r>
          </w:hyperlink>
        </w:p>
        <w:p w14:paraId="2A145013" w14:textId="69707EE4" w:rsidR="00B14FAE" w:rsidRDefault="00B14FAE">
          <w:pPr>
            <w:pStyle w:val="TOC1"/>
            <w:rPr>
              <w:rFonts w:asciiTheme="minorHAnsi" w:eastAsiaTheme="minorEastAsia" w:hAnsiTheme="minorHAnsi" w:cstheme="minorBidi"/>
              <w:noProof/>
              <w:kern w:val="2"/>
              <w:sz w:val="24"/>
              <w:szCs w:val="24"/>
              <w14:ligatures w14:val="standardContextual"/>
            </w:rPr>
          </w:pPr>
          <w:hyperlink w:anchor="_Toc211332753" w:history="1">
            <w:r w:rsidRPr="001E2969">
              <w:rPr>
                <w:rStyle w:val="Hyperlink"/>
                <w:noProof/>
              </w:rPr>
              <w:t>Annex: Participants list</w:t>
            </w:r>
            <w:r>
              <w:rPr>
                <w:noProof/>
                <w:webHidden/>
              </w:rPr>
              <w:tab/>
            </w:r>
            <w:r>
              <w:rPr>
                <w:noProof/>
                <w:webHidden/>
              </w:rPr>
              <w:fldChar w:fldCharType="begin"/>
            </w:r>
            <w:r>
              <w:rPr>
                <w:noProof/>
                <w:webHidden/>
              </w:rPr>
              <w:instrText xml:space="preserve"> PAGEREF _Toc211332753 \h </w:instrText>
            </w:r>
            <w:r>
              <w:rPr>
                <w:noProof/>
                <w:webHidden/>
              </w:rPr>
            </w:r>
            <w:r>
              <w:rPr>
                <w:noProof/>
                <w:webHidden/>
              </w:rPr>
              <w:fldChar w:fldCharType="separate"/>
            </w:r>
            <w:r>
              <w:rPr>
                <w:noProof/>
                <w:webHidden/>
              </w:rPr>
              <w:t>8</w:t>
            </w:r>
            <w:r>
              <w:rPr>
                <w:noProof/>
                <w:webHidden/>
              </w:rPr>
              <w:fldChar w:fldCharType="end"/>
            </w:r>
          </w:hyperlink>
        </w:p>
        <w:p w14:paraId="372E213B" w14:textId="6850ACDC" w:rsidR="000D0019" w:rsidRDefault="00AA692F">
          <w:pPr>
            <w:widowControl w:val="0"/>
            <w:tabs>
              <w:tab w:val="right" w:pos="9025"/>
            </w:tabs>
            <w:spacing w:before="60" w:after="0" w:line="240" w:lineRule="auto"/>
            <w:jc w:val="left"/>
            <w:rPr>
              <w:b/>
              <w:color w:val="000000"/>
            </w:rPr>
          </w:pPr>
          <w:r>
            <w:fldChar w:fldCharType="end"/>
          </w:r>
        </w:p>
      </w:sdtContent>
    </w:sdt>
    <w:p w14:paraId="372E213C" w14:textId="77777777" w:rsidR="000D0019" w:rsidRDefault="00AA692F">
      <w:pPr>
        <w:tabs>
          <w:tab w:val="left" w:pos="3249"/>
        </w:tabs>
        <w:rPr>
          <w:rFonts w:ascii="Arial" w:eastAsia="Arial" w:hAnsi="Arial" w:cs="Arial"/>
        </w:rPr>
      </w:pPr>
      <w:r>
        <w:rPr>
          <w:rFonts w:ascii="Arial" w:eastAsia="Arial" w:hAnsi="Arial" w:cs="Arial"/>
        </w:rPr>
        <w:tab/>
      </w:r>
    </w:p>
    <w:p w14:paraId="372E213D" w14:textId="77777777" w:rsidR="000D0019" w:rsidRDefault="000D0019"/>
    <w:p w14:paraId="372E213E" w14:textId="77777777" w:rsidR="000D0019" w:rsidRDefault="000D0019"/>
    <w:p w14:paraId="372E213F" w14:textId="77777777" w:rsidR="000D0019" w:rsidRDefault="000D0019"/>
    <w:p w14:paraId="372E2140" w14:textId="77777777" w:rsidR="000D0019" w:rsidRDefault="000D0019"/>
    <w:p w14:paraId="372E2141" w14:textId="77777777" w:rsidR="000D0019" w:rsidRDefault="000D0019"/>
    <w:p w14:paraId="372E2142" w14:textId="77777777" w:rsidR="000D0019" w:rsidRDefault="000D0019"/>
    <w:p w14:paraId="372E2143" w14:textId="77777777" w:rsidR="000D0019" w:rsidRDefault="000D0019"/>
    <w:p w14:paraId="372E2144" w14:textId="77777777" w:rsidR="000D0019" w:rsidRDefault="000D0019"/>
    <w:p w14:paraId="372E2145" w14:textId="77777777" w:rsidR="000D0019" w:rsidRDefault="000D0019"/>
    <w:p w14:paraId="372E2146" w14:textId="77777777" w:rsidR="000D0019" w:rsidRDefault="000D0019"/>
    <w:p w14:paraId="372E2147" w14:textId="77777777" w:rsidR="000D0019" w:rsidRDefault="000D0019"/>
    <w:p w14:paraId="372E2148" w14:textId="77777777" w:rsidR="000D0019" w:rsidRDefault="000D0019"/>
    <w:p w14:paraId="600E65AC" w14:textId="77777777" w:rsidR="00BF0DB6" w:rsidRDefault="00BF0DB6"/>
    <w:p w14:paraId="1E9119DC" w14:textId="77777777" w:rsidR="00BF0DB6" w:rsidRDefault="00BF0DB6"/>
    <w:p w14:paraId="4085DA25" w14:textId="77777777" w:rsidR="00BF0DB6" w:rsidRDefault="00BF0DB6"/>
    <w:p w14:paraId="30C44A1B" w14:textId="77777777" w:rsidR="00BF0DB6" w:rsidRDefault="00BF0DB6"/>
    <w:p w14:paraId="7C244B47" w14:textId="77777777" w:rsidR="00BF0DB6" w:rsidRDefault="00BF0DB6"/>
    <w:p w14:paraId="3C165EB5" w14:textId="3EECA93E" w:rsidR="00754214" w:rsidRPr="005B2A82" w:rsidRDefault="00754214" w:rsidP="79F33B99"/>
    <w:p w14:paraId="35DCA529" w14:textId="65AA01D3" w:rsidR="00754214" w:rsidRPr="005B2A82" w:rsidRDefault="5C35C4B5" w:rsidP="79F33B99">
      <w:pPr>
        <w:pStyle w:val="Heading1"/>
        <w:numPr>
          <w:ilvl w:val="0"/>
          <w:numId w:val="0"/>
        </w:numPr>
        <w:rPr>
          <w:bCs/>
          <w:szCs w:val="28"/>
          <w:lang w:val="en-US"/>
        </w:rPr>
      </w:pPr>
      <w:bookmarkStart w:id="1" w:name="_Toc211332745"/>
      <w:r>
        <w:lastRenderedPageBreak/>
        <w:t>Executive Summary</w:t>
      </w:r>
      <w:bookmarkEnd w:id="1"/>
    </w:p>
    <w:p w14:paraId="7D5A0DD4" w14:textId="50EA16FB" w:rsidR="00614490" w:rsidRDefault="01A93DCB" w:rsidP="00AD55CC">
      <w:r>
        <w:t xml:space="preserve">The SOFF Africa Regional Workshop – Investment Phase Implementation was held in Casablanca from 1–3 October 2025, co-hosted by the SOFF Secretariat and the General Directorate of Meteorology </w:t>
      </w:r>
      <w:r w:rsidR="42F7D632">
        <w:t>(DGM)</w:t>
      </w:r>
      <w:r>
        <w:t xml:space="preserve"> Morocco. The workshop brought together participants from thirteen African countries</w:t>
      </w:r>
      <w:r w:rsidR="6B2F4A5F">
        <w:t xml:space="preserve"> currently in the SOFF Investment Phase or pipeline for approval</w:t>
      </w:r>
      <w:r>
        <w:t xml:space="preserve">, implementing entities, peer advisors, WMO </w:t>
      </w:r>
      <w:r w:rsidR="078B1A42">
        <w:t>Secretariat</w:t>
      </w:r>
      <w:r>
        <w:t xml:space="preserve">, and other regional </w:t>
      </w:r>
      <w:r w:rsidR="00391AD8" w:rsidRPr="009A1CB9">
        <w:rPr>
          <w:lang w:val="en-US"/>
        </w:rPr>
        <w:t>entities</w:t>
      </w:r>
      <w:r w:rsidR="00745058">
        <w:t xml:space="preserve"> to </w:t>
      </w:r>
      <w:r w:rsidR="3A775BC4">
        <w:t xml:space="preserve">discuss opportunities and shared challenges in implementing the </w:t>
      </w:r>
      <w:r w:rsidR="00745058">
        <w:t>SOFF investment phase</w:t>
      </w:r>
      <w:r>
        <w:t xml:space="preserve">. </w:t>
      </w:r>
    </w:p>
    <w:p w14:paraId="76ECA220" w14:textId="7ABB5287" w:rsidR="00AD55CC" w:rsidRPr="00AD55CC" w:rsidRDefault="7B0EDCBA" w:rsidP="00A3657E">
      <w:r>
        <w:t xml:space="preserve">The workshop facilitated knowledge exchange, clarified roles, addressed implementation challenges, and </w:t>
      </w:r>
      <w:r w:rsidR="0626A5D4">
        <w:t>provided a forum for</w:t>
      </w:r>
      <w:r>
        <w:t xml:space="preserve"> </w:t>
      </w:r>
      <w:r w:rsidR="0626A5D4">
        <w:t>consultation on the SOFF C</w:t>
      </w:r>
      <w:r>
        <w:t xml:space="preserve">ompliance </w:t>
      </w:r>
      <w:r w:rsidR="172EC1B0">
        <w:t xml:space="preserve">Phase </w:t>
      </w:r>
      <w:r>
        <w:t>and Monitoring, Evaluation, and Learning (MEL) frameworks for Global Basic Observing Network (GBON) implementation.</w:t>
      </w:r>
    </w:p>
    <w:p w14:paraId="223E895D" w14:textId="0D0518AC" w:rsidR="00EB1603" w:rsidRPr="00A3657E" w:rsidRDefault="18F48E4E">
      <w:r>
        <w:t>Key outcomes emphasized the need for on-the-ground readiness assessments to bridge gaps between planning and execution, clear</w:t>
      </w:r>
      <w:r w:rsidR="4FF990E7">
        <w:t xml:space="preserve"> definitions of the roles of all SOFF partners in the Investment Phase</w:t>
      </w:r>
      <w:r>
        <w:t xml:space="preserve">, and streamlined procurement processes involving local, technical, and procurement experts. </w:t>
      </w:r>
      <w:r w:rsidR="01A93DCB">
        <w:t>Countries were encouraged to take the lead in procurement, WIS 2.0 implementation, and GBON sensor calibration</w:t>
      </w:r>
      <w:r w:rsidR="0D5C1201">
        <w:t xml:space="preserve"> approach</w:t>
      </w:r>
      <w:r w:rsidR="01A93DCB">
        <w:t>, support</w:t>
      </w:r>
      <w:r w:rsidR="43AFED55">
        <w:t>ed</w:t>
      </w:r>
      <w:r w:rsidR="01A93DCB">
        <w:t xml:space="preserve"> </w:t>
      </w:r>
      <w:r w:rsidR="43AFED55">
        <w:t xml:space="preserve">by </w:t>
      </w:r>
      <w:r w:rsidR="01A93DCB">
        <w:t xml:space="preserve">IEs, peer advisors, WMO experts, and regional </w:t>
      </w:r>
      <w:r w:rsidR="5D5C627B">
        <w:t>partners</w:t>
      </w:r>
      <w:r w:rsidR="01A93DCB">
        <w:t xml:space="preserve">. Regional organizations such as ICPAC, ACMAD, ASCENA, and WMO entities (RWCs, RICs, Regional Offices) play critical roles, and countries should </w:t>
      </w:r>
      <w:r w:rsidR="5566E9D9">
        <w:t xml:space="preserve">lead in coordination </w:t>
      </w:r>
      <w:r w:rsidR="00391AD8">
        <w:t>with</w:t>
      </w:r>
      <w:r w:rsidR="5566E9D9">
        <w:t xml:space="preserve"> these entities at a national level</w:t>
      </w:r>
      <w:r w:rsidR="01A93DCB">
        <w:t xml:space="preserve">. Planned expansions, including new RWCs by 2026, </w:t>
      </w:r>
      <w:r w:rsidR="008D4E81">
        <w:t>are expected to</w:t>
      </w:r>
      <w:r w:rsidR="01A93DCB">
        <w:t xml:space="preserve"> strengthen regional support capacities.</w:t>
      </w:r>
    </w:p>
    <w:p w14:paraId="6AA529E4" w14:textId="1C3BD999" w:rsidR="01A93DCB" w:rsidRDefault="01A93DCB">
      <w:r>
        <w:t xml:space="preserve">Consultations on the Compliance and MEL frameworks underscored </w:t>
      </w:r>
      <w:r w:rsidR="008D4E81">
        <w:t xml:space="preserve">the importance of </w:t>
      </w:r>
      <w:r>
        <w:t>country ownership, flexibility in co-financing, and the need to document both lessons learned and “lessons not learned.” Overall, the workshop reinforced the importance of early engagement, collaboration, and leveraging the SOFF community to ensure effective, sustainable GBON implementation in Africa.</w:t>
      </w:r>
    </w:p>
    <w:p w14:paraId="5FB754C9" w14:textId="77777777" w:rsidR="00FB2F66" w:rsidRDefault="00FB2F66" w:rsidP="479AC028"/>
    <w:p w14:paraId="78EBC780" w14:textId="16F9FCCC" w:rsidR="00BF0DB6" w:rsidRPr="00BF0DB6" w:rsidRDefault="00BF0DB6" w:rsidP="00FC049B">
      <w:pPr>
        <w:pStyle w:val="Heading1"/>
        <w:numPr>
          <w:ilvl w:val="0"/>
          <w:numId w:val="4"/>
        </w:numPr>
        <w:ind w:left="360"/>
      </w:pPr>
      <w:bookmarkStart w:id="2" w:name="_Toc210994482"/>
      <w:bookmarkStart w:id="3" w:name="_Toc211332746"/>
      <w:r w:rsidRPr="00BF0DB6">
        <w:t>Key outcomes</w:t>
      </w:r>
      <w:bookmarkEnd w:id="2"/>
      <w:bookmarkEnd w:id="3"/>
    </w:p>
    <w:p w14:paraId="2CFDA7DB" w14:textId="40EA2BA5" w:rsidR="00BF0DB6" w:rsidRPr="00A3657E" w:rsidRDefault="00C517B7" w:rsidP="004B5826">
      <w:pPr>
        <w:pStyle w:val="Heading1"/>
        <w:numPr>
          <w:ilvl w:val="0"/>
          <w:numId w:val="0"/>
        </w:numPr>
        <w:rPr>
          <w:bCs/>
          <w:lang w:val="en-US"/>
        </w:rPr>
      </w:pPr>
      <w:bookmarkStart w:id="4" w:name="_Toc211332747"/>
      <w:r>
        <w:rPr>
          <w:lang w:val="en-US"/>
        </w:rPr>
        <w:t>1</w:t>
      </w:r>
      <w:r w:rsidR="004B5826">
        <w:t xml:space="preserve">.1 </w:t>
      </w:r>
      <w:r w:rsidR="00BF0DB6" w:rsidRPr="00BF0DB6">
        <w:t>Implementation challenges</w:t>
      </w:r>
      <w:bookmarkEnd w:id="4"/>
    </w:p>
    <w:p w14:paraId="400DA322" w14:textId="10DCA4C1" w:rsidR="0038779F" w:rsidRPr="0038779F" w:rsidRDefault="5F7E21C9" w:rsidP="0038779F">
      <w:r>
        <w:t xml:space="preserve">Sessions 2, 3, and 4 </w:t>
      </w:r>
      <w:r w:rsidR="4DF7D066">
        <w:t xml:space="preserve">explored different elements of progress to date in </w:t>
      </w:r>
      <w:r>
        <w:t>the SOFF Investment Phase</w:t>
      </w:r>
      <w:r w:rsidR="449DB538">
        <w:t>. C</w:t>
      </w:r>
      <w:r>
        <w:t>ountry representatives and operational partners discuss</w:t>
      </w:r>
      <w:r w:rsidR="30D76733">
        <w:t>ed</w:t>
      </w:r>
      <w:r>
        <w:t xml:space="preserve"> challenges and lessons learned. Key </w:t>
      </w:r>
      <w:r w:rsidR="6EF5207E">
        <w:t>outcome</w:t>
      </w:r>
      <w:r>
        <w:t>s include:</w:t>
      </w:r>
    </w:p>
    <w:p w14:paraId="0040A635" w14:textId="11B8804E" w:rsidR="00BF0DB6" w:rsidRPr="005B3FF7" w:rsidRDefault="005B3FF7" w:rsidP="006D02B4">
      <w:r w:rsidRPr="005B3FF7">
        <w:rPr>
          <w:b/>
        </w:rPr>
        <w:t xml:space="preserve">Readiness </w:t>
      </w:r>
      <w:r w:rsidR="00402CFE">
        <w:rPr>
          <w:b/>
        </w:rPr>
        <w:t>a</w:t>
      </w:r>
      <w:r w:rsidRPr="005B3FF7">
        <w:rPr>
          <w:b/>
        </w:rPr>
        <w:t>ssessments</w:t>
      </w:r>
      <w:r w:rsidRPr="005B3FF7">
        <w:t>:</w:t>
      </w:r>
      <w:r>
        <w:t xml:space="preserve"> </w:t>
      </w:r>
      <w:r w:rsidR="00BF0DB6" w:rsidRPr="00B625F2">
        <w:rPr>
          <w:lang w:val="en-US"/>
        </w:rPr>
        <w:t>Readiness outputs are sometimes done “at a desk” and when implementation starts, an assessment on the ground is required to start implementation. Opportunity for IE to ensure involvement in the Readiness phase to ensure the assessments can be directly used to start implementation.</w:t>
      </w:r>
    </w:p>
    <w:p w14:paraId="4B34FF51" w14:textId="0E98B778" w:rsidR="00BF0DB6" w:rsidRPr="00771C01" w:rsidRDefault="00BF0DB6" w:rsidP="00BF0DB6">
      <w:r w:rsidRPr="79F33B99">
        <w:rPr>
          <w:b/>
          <w:bCs/>
          <w:lang w:val="en-US"/>
        </w:rPr>
        <w:lastRenderedPageBreak/>
        <w:t>Clarifying role of peer advisor</w:t>
      </w:r>
      <w:r w:rsidR="00402CFE" w:rsidRPr="79F33B99">
        <w:rPr>
          <w:lang w:val="en-US"/>
        </w:rPr>
        <w:t>:</w:t>
      </w:r>
      <w:r w:rsidRPr="79F33B99">
        <w:rPr>
          <w:lang w:val="en-US"/>
        </w:rPr>
        <w:t xml:space="preserve"> </w:t>
      </w:r>
      <w:r w:rsidR="001D529C">
        <w:t>Lack of clarity on peer advisor responsibilities was noted.</w:t>
      </w:r>
      <w:r w:rsidRPr="79F33B99">
        <w:rPr>
          <w:lang w:val="en-US"/>
        </w:rPr>
        <w:t xml:space="preserve"> </w:t>
      </w:r>
      <w:r w:rsidR="3C1400E2" w:rsidRPr="79F33B99">
        <w:rPr>
          <w:lang w:val="en-US"/>
        </w:rPr>
        <w:t xml:space="preserve">SOFF Secretariat has introduced a new TOR for peer advisors in the Investment Phase to ensure sufficient detail in defining peer role. </w:t>
      </w:r>
      <w:r w:rsidR="004F6169" w:rsidRPr="79F33B99">
        <w:rPr>
          <w:lang w:val="en-US"/>
        </w:rPr>
        <w:t xml:space="preserve">It was also noted </w:t>
      </w:r>
      <w:r w:rsidR="001340E1" w:rsidRPr="79F33B99">
        <w:rPr>
          <w:lang w:val="en-US"/>
        </w:rPr>
        <w:t xml:space="preserve">that maintaining </w:t>
      </w:r>
      <w:r w:rsidR="008C4265" w:rsidRPr="79F33B99">
        <w:rPr>
          <w:lang w:val="en-US"/>
        </w:rPr>
        <w:t xml:space="preserve">a certain </w:t>
      </w:r>
      <w:r w:rsidR="000A0688" w:rsidRPr="79F33B99">
        <w:rPr>
          <w:lang w:val="en-US"/>
        </w:rPr>
        <w:t>leve</w:t>
      </w:r>
      <w:r w:rsidR="00D74EBE" w:rsidRPr="79F33B99">
        <w:rPr>
          <w:lang w:val="en-US"/>
        </w:rPr>
        <w:t xml:space="preserve">l </w:t>
      </w:r>
      <w:r w:rsidR="005065C9" w:rsidRPr="79F33B99">
        <w:rPr>
          <w:lang w:val="en-US"/>
        </w:rPr>
        <w:t>of flexibility is necessary to allow smooth GBON implementation, given the varying contexts across countries.</w:t>
      </w:r>
    </w:p>
    <w:p w14:paraId="4B33ABE1" w14:textId="6866F368" w:rsidR="00BF0DB6" w:rsidRPr="00B625F2" w:rsidRDefault="00C31F08" w:rsidP="00DD6B68">
      <w:r w:rsidRPr="00C31F08">
        <w:rPr>
          <w:b/>
          <w:bCs/>
          <w:lang w:val="en-US"/>
        </w:rPr>
        <w:t>Procurement Delays</w:t>
      </w:r>
      <w:r w:rsidRPr="00C31F08">
        <w:rPr>
          <w:lang w:val="en-US"/>
        </w:rPr>
        <w:t xml:space="preserve">: </w:t>
      </w:r>
      <w:r w:rsidR="005F6CCD">
        <w:rPr>
          <w:lang w:val="en-US"/>
        </w:rPr>
        <w:t>Challenges include</w:t>
      </w:r>
      <w:r w:rsidR="00BF0DB6" w:rsidRPr="00B625F2">
        <w:rPr>
          <w:lang w:val="en-US"/>
        </w:rPr>
        <w:t xml:space="preserve"> complexity of preparing tender specifications, lack of bids from suppliers, waiting for selection to start civil works, unforeseen civil works requirements etc.</w:t>
      </w:r>
      <w:r w:rsidR="00D82653" w:rsidRPr="00B625F2">
        <w:rPr>
          <w:lang w:val="en-US"/>
        </w:rPr>
        <w:t xml:space="preserve"> It was emphasized that countries should be closely involved in each procurement process, in line with UN or respective IE</w:t>
      </w:r>
      <w:r w:rsidR="00DD6B68" w:rsidRPr="00B625F2">
        <w:rPr>
          <w:lang w:val="en-US"/>
        </w:rPr>
        <w:t xml:space="preserve"> </w:t>
      </w:r>
      <w:r w:rsidR="007A132C" w:rsidRPr="00B625F2">
        <w:rPr>
          <w:lang w:val="en-US"/>
        </w:rPr>
        <w:t>procurement procedures</w:t>
      </w:r>
      <w:r w:rsidR="00D82653" w:rsidRPr="00B625F2">
        <w:rPr>
          <w:lang w:val="en-US"/>
        </w:rPr>
        <w:t>, as they will ultimately own the systems and be responsible for their operation and maintenance</w:t>
      </w:r>
    </w:p>
    <w:p w14:paraId="1855BCB8" w14:textId="77777777" w:rsidR="00BF0DB6" w:rsidRPr="00B625F2" w:rsidRDefault="00BF0DB6" w:rsidP="00BF0DB6">
      <w:r w:rsidRPr="00B625F2">
        <w:rPr>
          <w:lang w:val="en-US"/>
        </w:rPr>
        <w:t xml:space="preserve">Ensuring procurement involves all required parties: </w:t>
      </w:r>
    </w:p>
    <w:p w14:paraId="2C359A7D" w14:textId="77777777" w:rsidR="00BF0DB6" w:rsidRPr="00B625F2" w:rsidRDefault="00BF0DB6" w:rsidP="00FC049B">
      <w:pPr>
        <w:numPr>
          <w:ilvl w:val="1"/>
          <w:numId w:val="3"/>
        </w:numPr>
      </w:pPr>
      <w:r w:rsidRPr="00B625F2">
        <w:rPr>
          <w:lang w:val="en-US"/>
        </w:rPr>
        <w:t>Procurement experts (legal and procedural)</w:t>
      </w:r>
    </w:p>
    <w:p w14:paraId="1F74775E" w14:textId="77777777" w:rsidR="00BF0DB6" w:rsidRPr="00BF0DB6" w:rsidRDefault="00BF0DB6" w:rsidP="00FC049B">
      <w:pPr>
        <w:numPr>
          <w:ilvl w:val="1"/>
          <w:numId w:val="3"/>
        </w:numPr>
      </w:pPr>
      <w:r w:rsidRPr="00B625F2">
        <w:rPr>
          <w:lang w:val="en-US"/>
        </w:rPr>
        <w:t>Technical experts (measurement and system design</w:t>
      </w:r>
      <w:r w:rsidRPr="00BF0DB6">
        <w:rPr>
          <w:lang w:val="en-US"/>
        </w:rPr>
        <w:t>)</w:t>
      </w:r>
    </w:p>
    <w:p w14:paraId="52140F57" w14:textId="77777777" w:rsidR="00BF0DB6" w:rsidRPr="00BF0DB6" w:rsidRDefault="00BF0DB6" w:rsidP="00FC049B">
      <w:pPr>
        <w:numPr>
          <w:ilvl w:val="1"/>
          <w:numId w:val="3"/>
        </w:numPr>
      </w:pPr>
      <w:r w:rsidRPr="00BF0DB6">
        <w:rPr>
          <w:lang w:val="en-US"/>
        </w:rPr>
        <w:t>Local experts (site realities and infrastructure)</w:t>
      </w:r>
    </w:p>
    <w:p w14:paraId="669D4D4D" w14:textId="12442349" w:rsidR="00BF0DB6" w:rsidRDefault="002202CC" w:rsidP="00BF0DB6">
      <w:pPr>
        <w:rPr>
          <w:lang w:val="en-US"/>
        </w:rPr>
      </w:pPr>
      <w:r w:rsidRPr="002202CC">
        <w:rPr>
          <w:b/>
          <w:bCs/>
          <w:lang w:val="en-US"/>
        </w:rPr>
        <w:t>Recommendation</w:t>
      </w:r>
      <w:r w:rsidR="00BF0DB6" w:rsidRPr="00B625F2">
        <w:rPr>
          <w:lang w:val="en-US"/>
        </w:rPr>
        <w:t>:</w:t>
      </w:r>
      <w:r w:rsidR="00BF0DB6" w:rsidRPr="00BF0DB6">
        <w:rPr>
          <w:b/>
          <w:bCs/>
          <w:lang w:val="en-US"/>
        </w:rPr>
        <w:t xml:space="preserve"> </w:t>
      </w:r>
      <w:r w:rsidR="00BF0DB6" w:rsidRPr="00BF0DB6">
        <w:t>T</w:t>
      </w:r>
      <w:proofErr w:type="spellStart"/>
      <w:r w:rsidR="00BF0DB6" w:rsidRPr="00BF0DB6">
        <w:rPr>
          <w:lang w:val="en-US"/>
        </w:rPr>
        <w:t>ake</w:t>
      </w:r>
      <w:proofErr w:type="spellEnd"/>
      <w:r w:rsidR="00BF0DB6" w:rsidRPr="00BF0DB6">
        <w:rPr>
          <w:lang w:val="en-US"/>
        </w:rPr>
        <w:t xml:space="preserve"> advantage of the SOFF community.</w:t>
      </w:r>
      <w:r w:rsidR="00AB7411">
        <w:rPr>
          <w:lang w:val="en-US"/>
        </w:rPr>
        <w:t xml:space="preserve"> Implementing Entities,</w:t>
      </w:r>
      <w:r w:rsidR="00BF0DB6" w:rsidRPr="00BF0DB6">
        <w:rPr>
          <w:lang w:val="en-US"/>
        </w:rPr>
        <w:t xml:space="preserve"> peer advisors</w:t>
      </w:r>
      <w:r w:rsidR="00AB7411">
        <w:rPr>
          <w:lang w:val="en-US"/>
        </w:rPr>
        <w:t>, WMO Experts</w:t>
      </w:r>
      <w:r w:rsidR="002B33A1">
        <w:rPr>
          <w:lang w:val="en-US"/>
        </w:rPr>
        <w:t>,</w:t>
      </w:r>
      <w:r w:rsidR="00AB7411">
        <w:rPr>
          <w:lang w:val="en-US"/>
        </w:rPr>
        <w:t xml:space="preserve"> SOFF Secretariat</w:t>
      </w:r>
      <w:r w:rsidR="002B33A1">
        <w:rPr>
          <w:lang w:val="en-US"/>
        </w:rPr>
        <w:t xml:space="preserve"> and countries </w:t>
      </w:r>
      <w:r w:rsidR="00BF0DB6" w:rsidRPr="00BF0DB6">
        <w:rPr>
          <w:lang w:val="en-US"/>
        </w:rPr>
        <w:t xml:space="preserve">are available </w:t>
      </w:r>
      <w:r w:rsidR="00AB7411">
        <w:rPr>
          <w:lang w:val="en-US"/>
        </w:rPr>
        <w:t xml:space="preserve">to </w:t>
      </w:r>
      <w:r w:rsidR="00BF0DB6" w:rsidRPr="00BF0DB6">
        <w:rPr>
          <w:lang w:val="en-US"/>
        </w:rPr>
        <w:t>support</w:t>
      </w:r>
      <w:r w:rsidR="00AB7411">
        <w:rPr>
          <w:lang w:val="en-US"/>
        </w:rPr>
        <w:t xml:space="preserve"> </w:t>
      </w:r>
      <w:r w:rsidR="002B33A1">
        <w:rPr>
          <w:lang w:val="en-US"/>
        </w:rPr>
        <w:t>the implementation</w:t>
      </w:r>
      <w:r w:rsidR="00BF0DB6" w:rsidRPr="00BF0DB6">
        <w:rPr>
          <w:lang w:val="en-US"/>
        </w:rPr>
        <w:t xml:space="preserve">. Many are experiencing the same challenges, and </w:t>
      </w:r>
      <w:r w:rsidR="0095692B">
        <w:rPr>
          <w:lang w:val="en-US"/>
        </w:rPr>
        <w:t>there</w:t>
      </w:r>
      <w:r w:rsidR="00BF0DB6" w:rsidRPr="00BF0DB6">
        <w:rPr>
          <w:lang w:val="en-US"/>
        </w:rPr>
        <w:t xml:space="preserve"> will </w:t>
      </w:r>
      <w:r w:rsidR="0095692B">
        <w:rPr>
          <w:lang w:val="en-US"/>
        </w:rPr>
        <w:t xml:space="preserve">be </w:t>
      </w:r>
      <w:r w:rsidR="00BF0DB6" w:rsidRPr="00BF0DB6">
        <w:rPr>
          <w:lang w:val="en-US"/>
        </w:rPr>
        <w:t xml:space="preserve">someone who can </w:t>
      </w:r>
      <w:r w:rsidR="0095692B">
        <w:rPr>
          <w:lang w:val="en-US"/>
        </w:rPr>
        <w:t xml:space="preserve">share their </w:t>
      </w:r>
      <w:r w:rsidR="0095692B" w:rsidRPr="31F8E9C2">
        <w:rPr>
          <w:lang w:val="en-US"/>
        </w:rPr>
        <w:t>knowledge</w:t>
      </w:r>
      <w:r w:rsidR="0095692B">
        <w:rPr>
          <w:lang w:val="en-US"/>
        </w:rPr>
        <w:t xml:space="preserve"> and experiences</w:t>
      </w:r>
      <w:r w:rsidR="00B75711">
        <w:rPr>
          <w:lang w:val="en-US"/>
        </w:rPr>
        <w:t>.</w:t>
      </w:r>
    </w:p>
    <w:p w14:paraId="1562416A" w14:textId="7C269E57" w:rsidR="00BF0DB6" w:rsidRPr="00A3657E" w:rsidRDefault="00C517B7" w:rsidP="001D0F48">
      <w:pPr>
        <w:pStyle w:val="Heading1"/>
        <w:numPr>
          <w:ilvl w:val="0"/>
          <w:numId w:val="0"/>
        </w:numPr>
        <w:rPr>
          <w:lang w:val="en-US"/>
        </w:rPr>
      </w:pPr>
      <w:bookmarkStart w:id="5" w:name="_Toc211332748"/>
      <w:r>
        <w:rPr>
          <w:lang w:val="en-US"/>
        </w:rPr>
        <w:t>1</w:t>
      </w:r>
      <w:r w:rsidR="00B26630" w:rsidRPr="00A3657E">
        <w:rPr>
          <w:lang w:val="en-US"/>
        </w:rPr>
        <w:t xml:space="preserve">.2 </w:t>
      </w:r>
      <w:r w:rsidR="00BF0DB6" w:rsidRPr="00A3657E">
        <w:rPr>
          <w:lang w:val="en-US"/>
        </w:rPr>
        <w:t>Regional partners, roles and responsibilities</w:t>
      </w:r>
      <w:bookmarkEnd w:id="5"/>
    </w:p>
    <w:p w14:paraId="4E2351E6" w14:textId="4EE4957A" w:rsidR="00BF62A1" w:rsidRDefault="734526B5" w:rsidP="004A60F0">
      <w:pPr>
        <w:rPr>
          <w:lang w:val="en-US"/>
        </w:rPr>
      </w:pPr>
      <w:r w:rsidRPr="79F33B99">
        <w:rPr>
          <w:lang w:val="en-US"/>
        </w:rPr>
        <w:t>Session 5 outlined the roles of various partners and entities involved in GBON implementation</w:t>
      </w:r>
      <w:r w:rsidR="1759634B" w:rsidRPr="79F33B99">
        <w:rPr>
          <w:lang w:val="en-US"/>
        </w:rPr>
        <w:t xml:space="preserve"> in Africa</w:t>
      </w:r>
      <w:r w:rsidRPr="79F33B99">
        <w:rPr>
          <w:lang w:val="en-US"/>
        </w:rPr>
        <w:t xml:space="preserve">. The session featured speakers from different regional organizations, WMO experts, and the SOFF Secretariat. Participants also had the opportunity to visit the RWC and RIC hosted by DGM Casablanca. The visit provided valuable insight into the capacities required to operate these </w:t>
      </w:r>
      <w:proofErr w:type="spellStart"/>
      <w:r w:rsidRPr="79F33B99">
        <w:rPr>
          <w:lang w:val="en-US"/>
        </w:rPr>
        <w:t>centres</w:t>
      </w:r>
      <w:proofErr w:type="spellEnd"/>
      <w:r w:rsidRPr="79F33B99">
        <w:rPr>
          <w:lang w:val="en-US"/>
        </w:rPr>
        <w:t xml:space="preserve"> and how they provide support to countries.</w:t>
      </w:r>
    </w:p>
    <w:p w14:paraId="5131BDC4" w14:textId="23ECCA8D" w:rsidR="0037070A" w:rsidRPr="00B625F2" w:rsidRDefault="00574AB8" w:rsidP="004A60F0">
      <w:pPr>
        <w:rPr>
          <w:lang w:val="en-US"/>
        </w:rPr>
      </w:pPr>
      <w:r w:rsidRPr="00B625F2">
        <w:rPr>
          <w:lang w:val="en-US"/>
        </w:rPr>
        <w:t>A</w:t>
      </w:r>
      <w:r w:rsidR="0037070A" w:rsidRPr="00B625F2">
        <w:rPr>
          <w:lang w:val="en-US"/>
        </w:rPr>
        <w:t xml:space="preserve"> summary of key outcomes</w:t>
      </w:r>
      <w:r w:rsidRPr="00B625F2">
        <w:rPr>
          <w:lang w:val="en-US"/>
        </w:rPr>
        <w:t xml:space="preserve"> from the session follows.</w:t>
      </w:r>
    </w:p>
    <w:p w14:paraId="31C6BC07" w14:textId="615799A9" w:rsidR="00BF0DB6" w:rsidRPr="00B75C49" w:rsidRDefault="774BFC63" w:rsidP="79F33B99">
      <w:pPr>
        <w:rPr>
          <w:b/>
          <w:bCs/>
        </w:rPr>
      </w:pPr>
      <w:r w:rsidRPr="79F33B99">
        <w:rPr>
          <w:b/>
          <w:bCs/>
        </w:rPr>
        <w:t>Many</w:t>
      </w:r>
      <w:r w:rsidR="00BF0DB6" w:rsidRPr="79F33B99">
        <w:rPr>
          <w:b/>
          <w:bCs/>
        </w:rPr>
        <w:t xml:space="preserve"> regional </w:t>
      </w:r>
      <w:r w:rsidR="20819571" w:rsidRPr="79F33B99">
        <w:rPr>
          <w:b/>
          <w:bCs/>
        </w:rPr>
        <w:t>actors in Africa</w:t>
      </w:r>
      <w:r w:rsidR="5EA807BD">
        <w:t>, such as IGAC Climate Prediction and Application Ce</w:t>
      </w:r>
      <w:r w:rsidR="294D7443">
        <w:t>ntres (</w:t>
      </w:r>
      <w:r w:rsidR="4C2F8266">
        <w:t>I</w:t>
      </w:r>
      <w:r w:rsidR="00BF0DB6">
        <w:t>CPAC</w:t>
      </w:r>
      <w:r w:rsidR="09FCC947">
        <w:t>)</w:t>
      </w:r>
      <w:r w:rsidR="5EA807BD">
        <w:t xml:space="preserve">, </w:t>
      </w:r>
      <w:r w:rsidR="27C6C726">
        <w:t>African Centre of Meteorological Application for Development (</w:t>
      </w:r>
      <w:r w:rsidR="5EA807BD">
        <w:t>A</w:t>
      </w:r>
      <w:r w:rsidR="39CF87A1">
        <w:t>C</w:t>
      </w:r>
      <w:r w:rsidR="5EA807BD">
        <w:t>MAD</w:t>
      </w:r>
      <w:r w:rsidR="5D98F0FE">
        <w:t>)</w:t>
      </w:r>
      <w:r w:rsidR="5EA807BD">
        <w:t xml:space="preserve">, and </w:t>
      </w:r>
      <w:r w:rsidR="59E71986">
        <w:t>The Agency for the Safety of Air Navigation in Africa and Madagascar (</w:t>
      </w:r>
      <w:r w:rsidR="00BF0DB6">
        <w:t>ASCENA</w:t>
      </w:r>
      <w:r w:rsidR="57529B92">
        <w:t>)</w:t>
      </w:r>
      <w:r w:rsidR="5EA807BD">
        <w:t>,</w:t>
      </w:r>
      <w:r w:rsidR="4C2F8266">
        <w:t xml:space="preserve"> as </w:t>
      </w:r>
      <w:r w:rsidR="6BD3EE4E">
        <w:t xml:space="preserve">well as </w:t>
      </w:r>
      <w:r w:rsidR="377794FB">
        <w:t xml:space="preserve">WMO </w:t>
      </w:r>
      <w:r w:rsidR="7DFEAD56">
        <w:t>r</w:t>
      </w:r>
      <w:r w:rsidR="377794FB">
        <w:t xml:space="preserve">egional </w:t>
      </w:r>
      <w:r w:rsidR="7DFEAD56">
        <w:t xml:space="preserve">entities </w:t>
      </w:r>
      <w:r w:rsidR="5EA807BD">
        <w:t xml:space="preserve">like </w:t>
      </w:r>
      <w:r w:rsidR="7DFEAD56">
        <w:t>Regional WIGOS Centres (</w:t>
      </w:r>
      <w:r w:rsidR="00BF0DB6">
        <w:t>RWC</w:t>
      </w:r>
      <w:r w:rsidR="7DFEAD56">
        <w:t>)</w:t>
      </w:r>
      <w:r w:rsidR="00BF0DB6">
        <w:t>,</w:t>
      </w:r>
      <w:r w:rsidR="7DFEAD56">
        <w:t xml:space="preserve"> Regional Instrument Centres</w:t>
      </w:r>
      <w:r w:rsidR="00BF0DB6">
        <w:t xml:space="preserve"> </w:t>
      </w:r>
      <w:r w:rsidR="7DFEAD56">
        <w:t>(</w:t>
      </w:r>
      <w:r w:rsidR="00BF0DB6">
        <w:t>RIC</w:t>
      </w:r>
      <w:r w:rsidR="7DFEAD56">
        <w:t>)</w:t>
      </w:r>
      <w:r w:rsidR="00BF0DB6">
        <w:t xml:space="preserve">, GISC, </w:t>
      </w:r>
      <w:r w:rsidR="5EA807BD">
        <w:t xml:space="preserve">and </w:t>
      </w:r>
      <w:r w:rsidR="00BF0DB6">
        <w:t xml:space="preserve">WMO Regional </w:t>
      </w:r>
      <w:r w:rsidR="5EA807BD">
        <w:t xml:space="preserve">Offices, </w:t>
      </w:r>
      <w:r w:rsidR="5EA807BD" w:rsidRPr="79F33B99">
        <w:rPr>
          <w:b/>
          <w:bCs/>
        </w:rPr>
        <w:t>that</w:t>
      </w:r>
      <w:r w:rsidR="00BF0DB6" w:rsidRPr="79F33B99">
        <w:rPr>
          <w:b/>
          <w:bCs/>
        </w:rPr>
        <w:t xml:space="preserve"> play </w:t>
      </w:r>
      <w:r w:rsidR="6C23E262" w:rsidRPr="79F33B99">
        <w:rPr>
          <w:b/>
          <w:bCs/>
        </w:rPr>
        <w:t>various</w:t>
      </w:r>
      <w:r w:rsidR="00BF0DB6" w:rsidRPr="79F33B99">
        <w:rPr>
          <w:b/>
          <w:bCs/>
        </w:rPr>
        <w:t xml:space="preserve"> </w:t>
      </w:r>
      <w:r w:rsidR="5EA807BD" w:rsidRPr="79F33B99">
        <w:rPr>
          <w:b/>
          <w:bCs/>
        </w:rPr>
        <w:t xml:space="preserve">roles in </w:t>
      </w:r>
      <w:r w:rsidR="00BF0DB6" w:rsidRPr="79F33B99">
        <w:rPr>
          <w:b/>
          <w:bCs/>
        </w:rPr>
        <w:t>GBON</w:t>
      </w:r>
      <w:r w:rsidR="6C23E262" w:rsidRPr="79F33B99">
        <w:rPr>
          <w:b/>
          <w:bCs/>
        </w:rPr>
        <w:t xml:space="preserve"> implementation</w:t>
      </w:r>
      <w:r w:rsidR="00BF0DB6">
        <w:t xml:space="preserve">. </w:t>
      </w:r>
      <w:r w:rsidR="00BF0DB6" w:rsidRPr="79F33B99">
        <w:rPr>
          <w:b/>
          <w:bCs/>
        </w:rPr>
        <w:t xml:space="preserve">Countries should </w:t>
      </w:r>
      <w:r w:rsidR="5EA807BD" w:rsidRPr="79F33B99">
        <w:rPr>
          <w:b/>
          <w:bCs/>
        </w:rPr>
        <w:t xml:space="preserve">take the </w:t>
      </w:r>
      <w:r w:rsidR="00BF0DB6" w:rsidRPr="79F33B99">
        <w:rPr>
          <w:b/>
          <w:bCs/>
        </w:rPr>
        <w:t xml:space="preserve">lead in </w:t>
      </w:r>
      <w:r w:rsidR="5EA807BD" w:rsidRPr="79F33B99">
        <w:rPr>
          <w:b/>
          <w:bCs/>
        </w:rPr>
        <w:t>raising</w:t>
      </w:r>
      <w:r w:rsidR="00BF0DB6" w:rsidRPr="79F33B99">
        <w:rPr>
          <w:b/>
          <w:bCs/>
        </w:rPr>
        <w:t xml:space="preserve"> awareness of </w:t>
      </w:r>
      <w:r w:rsidR="5EA807BD" w:rsidRPr="79F33B99">
        <w:rPr>
          <w:b/>
          <w:bCs/>
        </w:rPr>
        <w:t xml:space="preserve">the </w:t>
      </w:r>
      <w:r w:rsidR="00BF0DB6" w:rsidRPr="79F33B99">
        <w:rPr>
          <w:b/>
          <w:bCs/>
        </w:rPr>
        <w:t xml:space="preserve">different actors </w:t>
      </w:r>
      <w:r w:rsidR="5EA807BD" w:rsidRPr="79F33B99">
        <w:rPr>
          <w:b/>
          <w:bCs/>
        </w:rPr>
        <w:t xml:space="preserve">within </w:t>
      </w:r>
      <w:r w:rsidR="00BF0DB6" w:rsidRPr="79F33B99">
        <w:rPr>
          <w:b/>
          <w:bCs/>
        </w:rPr>
        <w:t xml:space="preserve">their </w:t>
      </w:r>
      <w:r w:rsidR="5EA807BD" w:rsidRPr="79F33B99">
        <w:rPr>
          <w:b/>
          <w:bCs/>
        </w:rPr>
        <w:t>borders</w:t>
      </w:r>
      <w:r w:rsidR="00BF0DB6" w:rsidRPr="79F33B99">
        <w:rPr>
          <w:b/>
          <w:bCs/>
        </w:rPr>
        <w:t>.</w:t>
      </w:r>
    </w:p>
    <w:p w14:paraId="30282A37" w14:textId="19766654" w:rsidR="00BF0DB6" w:rsidRPr="00B625F2" w:rsidRDefault="00BF0DB6" w:rsidP="00BF0DB6">
      <w:r w:rsidRPr="00B75C49">
        <w:rPr>
          <w:b/>
          <w:lang w:val="en-US"/>
        </w:rPr>
        <w:t xml:space="preserve">WMO Regional Office </w:t>
      </w:r>
      <w:r w:rsidR="0075231C">
        <w:rPr>
          <w:b/>
          <w:lang w:val="en-US"/>
        </w:rPr>
        <w:t xml:space="preserve">for Africa </w:t>
      </w:r>
      <w:r w:rsidRPr="00B75C49">
        <w:rPr>
          <w:b/>
          <w:lang w:val="en-US"/>
        </w:rPr>
        <w:t>expressed willingness to support SOFF and countries</w:t>
      </w:r>
      <w:r w:rsidRPr="00B625F2">
        <w:rPr>
          <w:lang w:val="en-US"/>
        </w:rPr>
        <w:t xml:space="preserve"> to implement GBON</w:t>
      </w:r>
      <w:r w:rsidR="004E156F" w:rsidRPr="00B625F2">
        <w:rPr>
          <w:lang w:val="en-US"/>
        </w:rPr>
        <w:t>,</w:t>
      </w:r>
      <w:r w:rsidR="000B333C" w:rsidRPr="00B625F2">
        <w:rPr>
          <w:lang w:val="en-US"/>
        </w:rPr>
        <w:t xml:space="preserve"> particularly</w:t>
      </w:r>
      <w:r w:rsidR="004E156F" w:rsidRPr="00B625F2">
        <w:rPr>
          <w:lang w:val="en-US"/>
        </w:rPr>
        <w:t xml:space="preserve"> </w:t>
      </w:r>
      <w:r w:rsidR="000B333C" w:rsidRPr="00B625F2">
        <w:rPr>
          <w:lang w:val="en-US"/>
        </w:rPr>
        <w:t>on</w:t>
      </w:r>
      <w:r w:rsidR="004E156F" w:rsidRPr="00B625F2">
        <w:rPr>
          <w:lang w:val="en-US"/>
        </w:rPr>
        <w:t xml:space="preserve"> data exchange</w:t>
      </w:r>
      <w:r w:rsidR="000B333C" w:rsidRPr="00B625F2">
        <w:rPr>
          <w:lang w:val="en-US"/>
        </w:rPr>
        <w:t xml:space="preserve"> and WIS 2.0</w:t>
      </w:r>
    </w:p>
    <w:p w14:paraId="0FE85960" w14:textId="149B2652" w:rsidR="00BF0DB6" w:rsidRPr="00B625F2" w:rsidRDefault="009D1123" w:rsidP="00BF0DB6">
      <w:pPr>
        <w:rPr>
          <w:bCs/>
        </w:rPr>
      </w:pPr>
      <w:r w:rsidRPr="00B625F2">
        <w:rPr>
          <w:bCs/>
          <w:lang w:val="en-US"/>
        </w:rPr>
        <w:lastRenderedPageBreak/>
        <w:t>New RWCs are planned to be established</w:t>
      </w:r>
      <w:r w:rsidR="00506AD6" w:rsidRPr="00B625F2">
        <w:rPr>
          <w:bCs/>
          <w:lang w:val="en-US"/>
        </w:rPr>
        <w:t xml:space="preserve">, so </w:t>
      </w:r>
      <w:r w:rsidR="00506AD6" w:rsidRPr="00B75C49">
        <w:rPr>
          <w:b/>
          <w:lang w:val="en-US"/>
        </w:rPr>
        <w:t>b</w:t>
      </w:r>
      <w:r w:rsidR="00BF0DB6" w:rsidRPr="00B75C49">
        <w:rPr>
          <w:b/>
          <w:lang w:val="en-US"/>
        </w:rPr>
        <w:t xml:space="preserve">y 2026 all African countries </w:t>
      </w:r>
      <w:r w:rsidR="0075231C">
        <w:rPr>
          <w:b/>
          <w:lang w:val="en-US"/>
        </w:rPr>
        <w:t xml:space="preserve">are expected to </w:t>
      </w:r>
      <w:r w:rsidR="00BF0DB6" w:rsidRPr="00B75C49">
        <w:rPr>
          <w:b/>
          <w:lang w:val="en-US"/>
        </w:rPr>
        <w:t>be covered by Regional WIGOS centers</w:t>
      </w:r>
      <w:r w:rsidR="00BF0DB6" w:rsidRPr="00B625F2">
        <w:rPr>
          <w:bCs/>
          <w:lang w:val="en-US"/>
        </w:rPr>
        <w:t>.</w:t>
      </w:r>
    </w:p>
    <w:p w14:paraId="5FB95FBC" w14:textId="14D28A47" w:rsidR="00BF0DB6" w:rsidRPr="00B625F2" w:rsidRDefault="00BF0DB6" w:rsidP="00BF0DB6">
      <w:pPr>
        <w:rPr>
          <w:bCs/>
        </w:rPr>
      </w:pPr>
      <w:r w:rsidRPr="00B625F2">
        <w:rPr>
          <w:bCs/>
          <w:lang w:val="en-US"/>
        </w:rPr>
        <w:t>RICs are available to provide support</w:t>
      </w:r>
      <w:r w:rsidR="0044152E" w:rsidRPr="00B625F2">
        <w:rPr>
          <w:bCs/>
          <w:lang w:val="en-US"/>
        </w:rPr>
        <w:t xml:space="preserve"> on calibration</w:t>
      </w:r>
      <w:r w:rsidRPr="00B625F2">
        <w:rPr>
          <w:bCs/>
          <w:lang w:val="en-US"/>
        </w:rPr>
        <w:t xml:space="preserve"> upon request by countries.</w:t>
      </w:r>
    </w:p>
    <w:p w14:paraId="659AA169" w14:textId="08A921BE" w:rsidR="00BF0DB6" w:rsidRDefault="00BF0DB6" w:rsidP="00BF0DB6">
      <w:pPr>
        <w:rPr>
          <w:bCs/>
          <w:lang w:val="en-US"/>
        </w:rPr>
      </w:pPr>
      <w:r w:rsidRPr="00B625F2">
        <w:rPr>
          <w:bCs/>
          <w:lang w:val="en-US"/>
        </w:rPr>
        <w:t xml:space="preserve">Overall message: </w:t>
      </w:r>
      <w:r w:rsidRPr="00B75C49">
        <w:rPr>
          <w:b/>
          <w:lang w:val="en-US"/>
        </w:rPr>
        <w:t xml:space="preserve">When designing the implementation plan for SOFF, the function of all regional </w:t>
      </w:r>
      <w:r w:rsidR="0044152E" w:rsidRPr="00B75C49">
        <w:rPr>
          <w:b/>
          <w:lang w:val="en-US"/>
        </w:rPr>
        <w:t>entities</w:t>
      </w:r>
      <w:r w:rsidRPr="00B75C49">
        <w:rPr>
          <w:b/>
          <w:lang w:val="en-US"/>
        </w:rPr>
        <w:t xml:space="preserve"> should be considered</w:t>
      </w:r>
      <w:r w:rsidRPr="00B625F2">
        <w:rPr>
          <w:bCs/>
          <w:lang w:val="en-US"/>
        </w:rPr>
        <w:t>. The SOFF structure and WMO can provide support in coordinating.</w:t>
      </w:r>
    </w:p>
    <w:p w14:paraId="390B161C" w14:textId="1497D1DC" w:rsidR="00374AD3" w:rsidRPr="00374AD3" w:rsidRDefault="00374AD3" w:rsidP="00BF0DB6">
      <w:r w:rsidRPr="00374AD3">
        <w:rPr>
          <w:b/>
        </w:rPr>
        <w:t>Recommendation</w:t>
      </w:r>
      <w:r w:rsidRPr="00374AD3">
        <w:t>: Integrate regional entities into national implementation plans and coordinate with WMO and SOFF for support.</w:t>
      </w:r>
    </w:p>
    <w:p w14:paraId="510E5AC1" w14:textId="2E5CBC0E" w:rsidR="00BF0DB6" w:rsidRPr="006D399E" w:rsidRDefault="00C517B7" w:rsidP="00B26630">
      <w:pPr>
        <w:pStyle w:val="Heading1"/>
        <w:numPr>
          <w:ilvl w:val="0"/>
          <w:numId w:val="0"/>
        </w:numPr>
        <w:rPr>
          <w:lang w:val="en-US"/>
        </w:rPr>
      </w:pPr>
      <w:bookmarkStart w:id="6" w:name="_Toc211332749"/>
      <w:r>
        <w:rPr>
          <w:lang w:val="en-US"/>
        </w:rPr>
        <w:t>1</w:t>
      </w:r>
      <w:r w:rsidR="001A009A" w:rsidRPr="006D399E">
        <w:rPr>
          <w:lang w:val="en-US"/>
        </w:rPr>
        <w:t xml:space="preserve">.3 </w:t>
      </w:r>
      <w:r w:rsidR="00BF0DB6" w:rsidRPr="006D399E">
        <w:rPr>
          <w:lang w:val="en-US"/>
        </w:rPr>
        <w:t>Technical Discussions</w:t>
      </w:r>
      <w:bookmarkEnd w:id="6"/>
    </w:p>
    <w:p w14:paraId="11FD2FDC" w14:textId="061905A8" w:rsidR="00080120" w:rsidRPr="00B625F2" w:rsidRDefault="255F1BE6" w:rsidP="006D399E">
      <w:pPr>
        <w:rPr>
          <w:lang w:val="en-US"/>
        </w:rPr>
      </w:pPr>
      <w:r w:rsidRPr="79F33B99">
        <w:rPr>
          <w:lang w:val="en-US"/>
        </w:rPr>
        <w:t>Session 8 focused on common technical challenges in GBON implementation. WIS 2.0 and calibration approaches were identified as two of the most frequent challenges faced during both the preparation and implementation of Investment proposals. Questions around countries’ capacities, efficiency, and sustainability emerged. Efforts to implement WIS 2.0 through other initiatives or regional entities were seen as valuable opportunities for complementarity; however, they require close coordination from the early stages to ensure coherence and effectiveness.</w:t>
      </w:r>
    </w:p>
    <w:p w14:paraId="454F5042" w14:textId="064EA42E" w:rsidR="00F23DB5" w:rsidRPr="00B625F2" w:rsidRDefault="00AC0011" w:rsidP="006D399E">
      <w:pPr>
        <w:rPr>
          <w:lang w:val="en-US"/>
        </w:rPr>
      </w:pPr>
      <w:r w:rsidRPr="00B625F2">
        <w:rPr>
          <w:lang w:val="en-US"/>
        </w:rPr>
        <w:t>A summary of the key outcomes from the session follows.</w:t>
      </w:r>
    </w:p>
    <w:p w14:paraId="491AB63B" w14:textId="41CB8453" w:rsidR="00BF0DB6" w:rsidRPr="00B75C49" w:rsidRDefault="00BF0DB6" w:rsidP="79F33B99">
      <w:pPr>
        <w:rPr>
          <w:b/>
          <w:bCs/>
        </w:rPr>
      </w:pPr>
      <w:r w:rsidRPr="79F33B99">
        <w:rPr>
          <w:b/>
          <w:bCs/>
          <w:lang w:val="en-US"/>
        </w:rPr>
        <w:t>Countries and SOFF partners have varied understanding of GBON technical aspects</w:t>
      </w:r>
      <w:r w:rsidRPr="79F33B99">
        <w:rPr>
          <w:lang w:val="en-US"/>
        </w:rPr>
        <w:t xml:space="preserve"> (data exchange</w:t>
      </w:r>
      <w:r w:rsidR="6F4AC7AF" w:rsidRPr="79F33B99">
        <w:rPr>
          <w:lang w:val="en-US"/>
        </w:rPr>
        <w:t>,</w:t>
      </w:r>
      <w:r w:rsidRPr="79F33B99">
        <w:rPr>
          <w:lang w:val="en-US"/>
        </w:rPr>
        <w:t xml:space="preserve"> WIS 2.0, National Focal Points, Regional Centers). These gaps and solutions must be identified and addressed in the N</w:t>
      </w:r>
      <w:r w:rsidR="6F4AC7AF" w:rsidRPr="79F33B99">
        <w:rPr>
          <w:lang w:val="en-US"/>
        </w:rPr>
        <w:t xml:space="preserve">ational </w:t>
      </w:r>
      <w:r w:rsidRPr="79F33B99">
        <w:rPr>
          <w:lang w:val="en-US"/>
        </w:rPr>
        <w:t>C</w:t>
      </w:r>
      <w:r w:rsidR="6F4AC7AF" w:rsidRPr="79F33B99">
        <w:rPr>
          <w:lang w:val="en-US"/>
        </w:rPr>
        <w:t xml:space="preserve">ontribution </w:t>
      </w:r>
      <w:r w:rsidRPr="79F33B99">
        <w:rPr>
          <w:lang w:val="en-US"/>
        </w:rPr>
        <w:t>P</w:t>
      </w:r>
      <w:r w:rsidR="6F4AC7AF" w:rsidRPr="79F33B99">
        <w:rPr>
          <w:lang w:val="en-US"/>
        </w:rPr>
        <w:t>lan during the Readiness Phase</w:t>
      </w:r>
      <w:r w:rsidRPr="79F33B99">
        <w:rPr>
          <w:lang w:val="en-US"/>
        </w:rPr>
        <w:t xml:space="preserve"> and Investment Phase.</w:t>
      </w:r>
    </w:p>
    <w:p w14:paraId="20CDD053" w14:textId="2566CEA5" w:rsidR="00BF0DB6" w:rsidRPr="00B625F2" w:rsidRDefault="00BF0DB6" w:rsidP="00BF0DB6">
      <w:pPr>
        <w:rPr>
          <w:lang w:val="en-US"/>
        </w:rPr>
      </w:pPr>
      <w:r w:rsidRPr="00B75C49">
        <w:rPr>
          <w:b/>
          <w:lang w:val="en-US"/>
        </w:rPr>
        <w:t xml:space="preserve">Countries </w:t>
      </w:r>
      <w:r w:rsidR="001728E6" w:rsidRPr="00B75C49">
        <w:rPr>
          <w:b/>
          <w:bCs/>
          <w:lang w:val="en-US"/>
        </w:rPr>
        <w:t>must</w:t>
      </w:r>
      <w:r w:rsidR="007932D6" w:rsidRPr="00B75C49">
        <w:rPr>
          <w:b/>
          <w:lang w:val="en-US"/>
        </w:rPr>
        <w:t xml:space="preserve"> take the lead, supported by operational</w:t>
      </w:r>
      <w:r w:rsidRPr="00B75C49">
        <w:rPr>
          <w:b/>
          <w:lang w:val="en-US"/>
        </w:rPr>
        <w:t xml:space="preserve"> partners</w:t>
      </w:r>
      <w:r w:rsidR="007932D6" w:rsidRPr="00B75C49">
        <w:rPr>
          <w:b/>
          <w:lang w:val="en-US"/>
        </w:rPr>
        <w:t>, in</w:t>
      </w:r>
      <w:r w:rsidRPr="00B75C49">
        <w:rPr>
          <w:b/>
          <w:lang w:val="en-US"/>
        </w:rPr>
        <w:t xml:space="preserve"> select</w:t>
      </w:r>
      <w:r w:rsidR="007932D6" w:rsidRPr="00B75C49">
        <w:rPr>
          <w:b/>
          <w:lang w:val="en-US"/>
        </w:rPr>
        <w:t>ing</w:t>
      </w:r>
      <w:r w:rsidRPr="00B75C49">
        <w:rPr>
          <w:b/>
          <w:lang w:val="en-US"/>
        </w:rPr>
        <w:t xml:space="preserve"> preferred </w:t>
      </w:r>
      <w:r w:rsidR="54107E0C" w:rsidRPr="00B75C49">
        <w:rPr>
          <w:b/>
          <w:lang w:val="en-US"/>
        </w:rPr>
        <w:t>WIS 2.0</w:t>
      </w:r>
      <w:r w:rsidRPr="31F8E9C2">
        <w:rPr>
          <w:lang w:val="en-US"/>
        </w:rPr>
        <w:t xml:space="preserve"> </w:t>
      </w:r>
      <w:r w:rsidRPr="00B625F2">
        <w:rPr>
          <w:lang w:val="en-US"/>
        </w:rPr>
        <w:t>implementation approaches and engage relevant support entities.</w:t>
      </w:r>
    </w:p>
    <w:p w14:paraId="12BDC04B" w14:textId="5791E158" w:rsidR="00BF0DB6" w:rsidRPr="00B625F2" w:rsidRDefault="00BF0DB6" w:rsidP="00BF0DB6">
      <w:r w:rsidRPr="79F33B99">
        <w:rPr>
          <w:lang w:val="en-US"/>
        </w:rPr>
        <w:t xml:space="preserve">Three approaches for GBON sensors traceability were discussed. </w:t>
      </w:r>
      <w:r w:rsidRPr="79F33B99">
        <w:rPr>
          <w:b/>
          <w:bCs/>
          <w:lang w:val="en-US"/>
        </w:rPr>
        <w:t xml:space="preserve">Countries </w:t>
      </w:r>
      <w:r w:rsidR="006718C1" w:rsidRPr="79F33B99">
        <w:rPr>
          <w:b/>
          <w:bCs/>
          <w:lang w:val="en-US"/>
        </w:rPr>
        <w:t>must</w:t>
      </w:r>
      <w:r w:rsidRPr="79F33B99">
        <w:rPr>
          <w:b/>
          <w:bCs/>
          <w:lang w:val="en-US"/>
        </w:rPr>
        <w:t xml:space="preserve"> </w:t>
      </w:r>
      <w:r w:rsidR="001A696C" w:rsidRPr="79F33B99">
        <w:rPr>
          <w:b/>
          <w:bCs/>
          <w:lang w:val="en-US"/>
        </w:rPr>
        <w:t>take the lead</w:t>
      </w:r>
      <w:r w:rsidR="00BC33EF" w:rsidRPr="79F33B99">
        <w:rPr>
          <w:b/>
          <w:bCs/>
          <w:lang w:val="en-US"/>
        </w:rPr>
        <w:t>, with support from peer advisor and WMO,</w:t>
      </w:r>
      <w:r w:rsidR="001A696C" w:rsidRPr="79F33B99">
        <w:rPr>
          <w:b/>
          <w:bCs/>
          <w:lang w:val="en-US"/>
        </w:rPr>
        <w:t xml:space="preserve"> in determining the</w:t>
      </w:r>
      <w:r w:rsidRPr="79F33B99">
        <w:rPr>
          <w:b/>
          <w:bCs/>
          <w:lang w:val="en-US"/>
        </w:rPr>
        <w:t xml:space="preserve"> calibration approach</w:t>
      </w:r>
      <w:r w:rsidRPr="79F33B99">
        <w:rPr>
          <w:lang w:val="en-US"/>
        </w:rPr>
        <w:t xml:space="preserve"> based on capacity, considering human resources and technical feasibility.</w:t>
      </w:r>
      <w:r w:rsidR="4A5EBA23" w:rsidRPr="79F33B99">
        <w:rPr>
          <w:lang w:val="en-US"/>
        </w:rPr>
        <w:t xml:space="preserve"> Peer advisors should provide clear technical guidance on </w:t>
      </w:r>
      <w:r w:rsidR="00E75463" w:rsidRPr="79F33B99">
        <w:rPr>
          <w:lang w:val="en-US"/>
        </w:rPr>
        <w:t>sustainable</w:t>
      </w:r>
      <w:r w:rsidR="4A5EBA23" w:rsidRPr="79F33B99">
        <w:rPr>
          <w:lang w:val="en-US"/>
        </w:rPr>
        <w:t xml:space="preserve"> and efficient options considering </w:t>
      </w:r>
      <w:r w:rsidR="00E75463">
        <w:rPr>
          <w:lang w:val="en-US"/>
        </w:rPr>
        <w:t xml:space="preserve">current </w:t>
      </w:r>
      <w:r w:rsidR="4A5EBA23" w:rsidRPr="79F33B99">
        <w:rPr>
          <w:lang w:val="en-US"/>
        </w:rPr>
        <w:t>knowledge of the Compliance Phase.</w:t>
      </w:r>
    </w:p>
    <w:p w14:paraId="704F3598" w14:textId="0475CEA4" w:rsidR="00BF0DB6" w:rsidRDefault="00BF0DB6" w:rsidP="79F33B99">
      <w:pPr>
        <w:rPr>
          <w:lang w:val="en-US"/>
        </w:rPr>
      </w:pPr>
      <w:r w:rsidRPr="79F33B99">
        <w:rPr>
          <w:b/>
          <w:bCs/>
          <w:lang w:val="en-US"/>
        </w:rPr>
        <w:t>Overall message</w:t>
      </w:r>
      <w:r w:rsidRPr="79F33B99">
        <w:rPr>
          <w:lang w:val="en-US"/>
        </w:rPr>
        <w:t xml:space="preserve">: Countries have the mandate to </w:t>
      </w:r>
      <w:r w:rsidR="346ED074" w:rsidRPr="79F33B99">
        <w:rPr>
          <w:lang w:val="en-US"/>
        </w:rPr>
        <w:t>establish, operate</w:t>
      </w:r>
      <w:r w:rsidRPr="79F33B99">
        <w:rPr>
          <w:lang w:val="en-US"/>
        </w:rPr>
        <w:t xml:space="preserve"> and </w:t>
      </w:r>
      <w:r w:rsidR="346ED074" w:rsidRPr="79F33B99">
        <w:rPr>
          <w:lang w:val="en-US"/>
        </w:rPr>
        <w:t>maintain</w:t>
      </w:r>
      <w:r w:rsidRPr="79F33B99">
        <w:rPr>
          <w:lang w:val="en-US"/>
        </w:rPr>
        <w:t xml:space="preserve"> their GBON stations </w:t>
      </w:r>
    </w:p>
    <w:p w14:paraId="1486C34F" w14:textId="4FCE7C61" w:rsidR="00BF0DB6" w:rsidRDefault="7901E56A" w:rsidP="00BF0DB6">
      <w:pPr>
        <w:rPr>
          <w:lang w:val="en-US"/>
        </w:rPr>
      </w:pPr>
      <w:r w:rsidRPr="79F33B99">
        <w:rPr>
          <w:b/>
          <w:bCs/>
          <w:lang w:val="en-US"/>
        </w:rPr>
        <w:t>Recommendation</w:t>
      </w:r>
      <w:r w:rsidRPr="79F33B99">
        <w:rPr>
          <w:lang w:val="en-US"/>
        </w:rPr>
        <w:t>: Countries take the lead in defining and implementing GBON technical approaches, with peer advisors—starting from the Readiness Phase—guiding and advising them in making informed decisions. Gaps in understanding of GBON components should be identified and addressed early through coordinated capacity development.</w:t>
      </w:r>
    </w:p>
    <w:p w14:paraId="56771BC2" w14:textId="449C9004" w:rsidR="00BF0DB6" w:rsidRPr="00B625F2" w:rsidRDefault="000354D1" w:rsidP="00B625F2">
      <w:pPr>
        <w:pStyle w:val="Heading1"/>
        <w:numPr>
          <w:ilvl w:val="0"/>
          <w:numId w:val="0"/>
        </w:numPr>
        <w:rPr>
          <w:lang w:val="en-US"/>
        </w:rPr>
      </w:pPr>
      <w:r w:rsidRPr="0083617F">
        <w:rPr>
          <w:bCs/>
          <w:lang w:val="en-US"/>
        </w:rPr>
        <w:lastRenderedPageBreak/>
        <w:t xml:space="preserve"> </w:t>
      </w:r>
      <w:bookmarkStart w:id="7" w:name="_Toc211332750"/>
      <w:r w:rsidR="00C517B7">
        <w:rPr>
          <w:bCs/>
          <w:lang w:val="en-US"/>
        </w:rPr>
        <w:t>1</w:t>
      </w:r>
      <w:r w:rsidR="0083617F" w:rsidRPr="0083617F">
        <w:rPr>
          <w:bCs/>
          <w:lang w:val="en-US"/>
        </w:rPr>
        <w:t xml:space="preserve">.4 </w:t>
      </w:r>
      <w:r w:rsidR="00BF0DB6" w:rsidRPr="0083617F">
        <w:rPr>
          <w:bCs/>
          <w:lang w:val="en-US"/>
        </w:rPr>
        <w:t>Leveraging</w:t>
      </w:r>
      <w:r w:rsidR="00BF0DB6" w:rsidRPr="00B625F2">
        <w:rPr>
          <w:lang w:val="en-US"/>
        </w:rPr>
        <w:t xml:space="preserve"> investment in EW4All</w:t>
      </w:r>
      <w:bookmarkEnd w:id="7"/>
    </w:p>
    <w:p w14:paraId="79B56DF0" w14:textId="0CED462C" w:rsidR="00B83DF1" w:rsidRDefault="17C70BEC" w:rsidP="00BF0DB6">
      <w:r>
        <w:t xml:space="preserve">Session 10 explored synergies with </w:t>
      </w:r>
      <w:r w:rsidR="6D5B153C">
        <w:t>other</w:t>
      </w:r>
      <w:r>
        <w:t xml:space="preserve"> </w:t>
      </w:r>
      <w:r w:rsidR="6D5B153C">
        <w:t>funding mechanisms and programmes in the region.</w:t>
      </w:r>
    </w:p>
    <w:p w14:paraId="11142530" w14:textId="726B35C2" w:rsidR="00B83DF1" w:rsidRDefault="17C70BEC" w:rsidP="00BF0DB6">
      <w:r>
        <w:t xml:space="preserve">Key </w:t>
      </w:r>
      <w:r w:rsidR="2B7050F9">
        <w:t xml:space="preserve">outcomes </w:t>
      </w:r>
      <w:r w:rsidR="1817D400">
        <w:t>include</w:t>
      </w:r>
      <w:r w:rsidR="65458CD8">
        <w:t>:</w:t>
      </w:r>
    </w:p>
    <w:p w14:paraId="1A34B464" w14:textId="404779B0" w:rsidR="00BF0DB6" w:rsidRPr="00A73BC6" w:rsidRDefault="00A73BC6" w:rsidP="00BF0DB6">
      <w:r w:rsidRPr="00A73BC6">
        <w:rPr>
          <w:b/>
        </w:rPr>
        <w:t>Funding Opportunities</w:t>
      </w:r>
      <w:r w:rsidRPr="00A73BC6">
        <w:t>:</w:t>
      </w:r>
      <w:r>
        <w:t xml:space="preserve"> </w:t>
      </w:r>
      <w:r w:rsidR="00BF0DB6" w:rsidRPr="00B625F2">
        <w:rPr>
          <w:lang w:val="en-US"/>
        </w:rPr>
        <w:t>Increased and diversified funding flows for EW4All priorities</w:t>
      </w:r>
      <w:r w:rsidR="00BF0DB6" w:rsidRPr="00B625F2">
        <w:t xml:space="preserve"> through initiatives as GCF, CREWS, NORCAP and WHCA</w:t>
      </w:r>
      <w:r w:rsidR="00BF0DB6" w:rsidRPr="00B625F2">
        <w:rPr>
          <w:lang w:val="en-US"/>
        </w:rPr>
        <w:t>.</w:t>
      </w:r>
    </w:p>
    <w:p w14:paraId="72F92975" w14:textId="25063BA0" w:rsidR="00BF0DB6" w:rsidRPr="00B625F2" w:rsidRDefault="00BF0DB6" w:rsidP="00BF0DB6">
      <w:r w:rsidRPr="00B625F2">
        <w:t>There</w:t>
      </w:r>
      <w:r w:rsidRPr="00B625F2">
        <w:rPr>
          <w:lang w:val="en-US"/>
        </w:rPr>
        <w:t xml:space="preserve"> is a </w:t>
      </w:r>
      <w:r w:rsidRPr="00186371">
        <w:rPr>
          <w:b/>
          <w:bCs/>
          <w:lang w:val="en-US"/>
        </w:rPr>
        <w:t xml:space="preserve">need to link SOFF investments in foundational data with investments in forecasting, dissemination </w:t>
      </w:r>
      <w:r w:rsidR="002E1FFF">
        <w:rPr>
          <w:b/>
          <w:bCs/>
          <w:lang w:val="en-US"/>
        </w:rPr>
        <w:t xml:space="preserve">of </w:t>
      </w:r>
      <w:r w:rsidRPr="00186371">
        <w:rPr>
          <w:b/>
          <w:bCs/>
          <w:lang w:val="en-US"/>
        </w:rPr>
        <w:t xml:space="preserve">and access </w:t>
      </w:r>
      <w:r w:rsidR="002E1FFF">
        <w:rPr>
          <w:b/>
          <w:bCs/>
          <w:lang w:val="en-US"/>
        </w:rPr>
        <w:t>to</w:t>
      </w:r>
      <w:r w:rsidRPr="00186371">
        <w:rPr>
          <w:b/>
          <w:bCs/>
          <w:lang w:val="en-US"/>
        </w:rPr>
        <w:t xml:space="preserve"> climate services</w:t>
      </w:r>
      <w:r w:rsidRPr="00B625F2">
        <w:rPr>
          <w:lang w:val="en-US"/>
        </w:rPr>
        <w:t xml:space="preserve"> to ensure countries can deliver integrated, people-centered services. </w:t>
      </w:r>
    </w:p>
    <w:p w14:paraId="5BB85222" w14:textId="19AF94C8" w:rsidR="00BF0DB6" w:rsidRDefault="00E41CF4" w:rsidP="00BF0DB6">
      <w:pPr>
        <w:rPr>
          <w:lang w:val="en-US"/>
        </w:rPr>
      </w:pPr>
      <w:r w:rsidRPr="00E41CF4">
        <w:rPr>
          <w:b/>
        </w:rPr>
        <w:t>Open-Source Solutions</w:t>
      </w:r>
      <w:r>
        <w:t xml:space="preserve">: </w:t>
      </w:r>
      <w:r w:rsidR="00BF0DB6" w:rsidRPr="00B625F2">
        <w:rPr>
          <w:lang w:val="en-US"/>
        </w:rPr>
        <w:t xml:space="preserve">Opportunities for advancement in Africa through </w:t>
      </w:r>
      <w:r w:rsidR="002927B2" w:rsidRPr="00B625F2">
        <w:rPr>
          <w:lang w:val="en-US"/>
        </w:rPr>
        <w:t>open-source</w:t>
      </w:r>
      <w:r w:rsidR="00BF0DB6" w:rsidRPr="00B625F2">
        <w:rPr>
          <w:lang w:val="en-US"/>
        </w:rPr>
        <w:t xml:space="preserve"> solutions presented by NORCAP team and ECMWF.</w:t>
      </w:r>
    </w:p>
    <w:p w14:paraId="369890F1" w14:textId="49A953C2" w:rsidR="003A18AD" w:rsidRPr="00E41CF4" w:rsidRDefault="003A18AD" w:rsidP="00BF0DB6">
      <w:r w:rsidRPr="003A18AD">
        <w:rPr>
          <w:b/>
        </w:rPr>
        <w:t>Recommendation</w:t>
      </w:r>
      <w:r w:rsidRPr="003A18AD">
        <w:t>: Align SOFF investments with EW4All to maximize impact and secure diverse funding.</w:t>
      </w:r>
    </w:p>
    <w:p w14:paraId="746B89B1" w14:textId="55830C4F" w:rsidR="00BF0DB6" w:rsidRPr="00A3657E" w:rsidRDefault="00C517B7" w:rsidP="00A62F47">
      <w:pPr>
        <w:pStyle w:val="Heading1"/>
        <w:numPr>
          <w:ilvl w:val="0"/>
          <w:numId w:val="0"/>
        </w:numPr>
        <w:rPr>
          <w:lang w:val="en-US"/>
        </w:rPr>
      </w:pPr>
      <w:bookmarkStart w:id="8" w:name="_Toc211332751"/>
      <w:r>
        <w:rPr>
          <w:lang w:val="en-US"/>
        </w:rPr>
        <w:t>1</w:t>
      </w:r>
      <w:r w:rsidR="00F70743" w:rsidRPr="00A3657E">
        <w:rPr>
          <w:lang w:val="en-US"/>
        </w:rPr>
        <w:t xml:space="preserve">.5 </w:t>
      </w:r>
      <w:r w:rsidR="004B5826" w:rsidRPr="00A3657E">
        <w:rPr>
          <w:lang w:val="en-US"/>
        </w:rPr>
        <w:t>Compliance framework</w:t>
      </w:r>
      <w:r w:rsidR="002927B2">
        <w:rPr>
          <w:lang w:val="en-US"/>
        </w:rPr>
        <w:t xml:space="preserve"> consultation</w:t>
      </w:r>
      <w:bookmarkEnd w:id="8"/>
    </w:p>
    <w:p w14:paraId="467DA6B7" w14:textId="4BA19A1F" w:rsidR="00E2737A" w:rsidRPr="00EE268D" w:rsidRDefault="27642583" w:rsidP="004B5826">
      <w:r>
        <w:t xml:space="preserve">In session 6, the </w:t>
      </w:r>
      <w:r w:rsidR="5FBC4478">
        <w:t xml:space="preserve">SOFF </w:t>
      </w:r>
      <w:r>
        <w:t xml:space="preserve">Secretariat presented the </w:t>
      </w:r>
      <w:r w:rsidR="01BB7D12">
        <w:t xml:space="preserve">key components of the Draft </w:t>
      </w:r>
      <w:r w:rsidR="5FBC4478">
        <w:t>Compliance Framework</w:t>
      </w:r>
      <w:r w:rsidR="01BB7D12" w:rsidRPr="79F33B99">
        <w:rPr>
          <w:lang w:val="en-US"/>
        </w:rPr>
        <w:t xml:space="preserve"> and a</w:t>
      </w:r>
      <w:r w:rsidR="0E3DC84A" w:rsidRPr="79F33B99">
        <w:rPr>
          <w:lang w:val="en-US"/>
        </w:rPr>
        <w:t xml:space="preserve"> summary of the key outcomes from the session </w:t>
      </w:r>
      <w:r w:rsidR="009F36E2">
        <w:rPr>
          <w:lang w:val="en-US"/>
        </w:rPr>
        <w:t xml:space="preserve">as </w:t>
      </w:r>
      <w:r w:rsidR="0E3DC84A" w:rsidRPr="79F33B99">
        <w:rPr>
          <w:lang w:val="en-US"/>
        </w:rPr>
        <w:t>follows.</w:t>
      </w:r>
    </w:p>
    <w:p w14:paraId="7A613E50" w14:textId="2F5B5462" w:rsidR="004B5826" w:rsidRPr="00DA46B6" w:rsidRDefault="00B83DF1" w:rsidP="004B5826">
      <w:pPr>
        <w:rPr>
          <w:lang w:val="en-US"/>
        </w:rPr>
      </w:pPr>
      <w:r w:rsidRPr="00B83DF1">
        <w:rPr>
          <w:b/>
        </w:rPr>
        <w:t>Country Ownership</w:t>
      </w:r>
      <w:r w:rsidRPr="00B83DF1">
        <w:t xml:space="preserve">: </w:t>
      </w:r>
      <w:r w:rsidR="004B5826" w:rsidRPr="004B5826">
        <w:rPr>
          <w:lang w:val="en-US"/>
        </w:rPr>
        <w:t>Participants understand that the responsibility of GBON Compliance lies primarily with the country</w:t>
      </w:r>
      <w:r w:rsidR="00DA46B6">
        <w:rPr>
          <w:lang w:val="en-US"/>
        </w:rPr>
        <w:t>.</w:t>
      </w:r>
      <w:r w:rsidR="004B5826" w:rsidRPr="004B5826">
        <w:rPr>
          <w:lang w:val="en-US"/>
        </w:rPr>
        <w:t xml:space="preserve"> </w:t>
      </w:r>
      <w:r w:rsidR="00DA46B6" w:rsidRPr="00DA46B6">
        <w:rPr>
          <w:lang w:val="en-US"/>
        </w:rPr>
        <w:t>Peer Advisors and Regional Centers can serve as additional lines of "defense” through their advice and support.</w:t>
      </w:r>
    </w:p>
    <w:p w14:paraId="7FA06BA9" w14:textId="26D51ED4" w:rsidR="004B5826" w:rsidRPr="00C331EF" w:rsidRDefault="00214888" w:rsidP="79F33B99">
      <w:pPr>
        <w:rPr>
          <w:lang w:val="en-US"/>
        </w:rPr>
      </w:pPr>
      <w:r w:rsidRPr="79F33B99">
        <w:rPr>
          <w:b/>
          <w:bCs/>
          <w:lang w:val="en-US"/>
        </w:rPr>
        <w:t xml:space="preserve">Countries’ </w:t>
      </w:r>
      <w:r w:rsidR="00C331EF" w:rsidRPr="79F33B99">
        <w:rPr>
          <w:b/>
          <w:bCs/>
          <w:lang w:val="en-US"/>
        </w:rPr>
        <w:t xml:space="preserve">Willingness to </w:t>
      </w:r>
      <w:r w:rsidR="00D76807" w:rsidRPr="79F33B99">
        <w:rPr>
          <w:b/>
          <w:bCs/>
          <w:lang w:val="en-US"/>
        </w:rPr>
        <w:t>P</w:t>
      </w:r>
      <w:r w:rsidR="00C331EF" w:rsidRPr="79F33B99">
        <w:rPr>
          <w:b/>
          <w:bCs/>
          <w:lang w:val="en-US"/>
        </w:rPr>
        <w:t>ay</w:t>
      </w:r>
      <w:r w:rsidR="00724AF7" w:rsidRPr="79F33B99">
        <w:rPr>
          <w:lang w:val="en-US"/>
        </w:rPr>
        <w:t xml:space="preserve">: </w:t>
      </w:r>
      <w:r w:rsidR="004B5826" w:rsidRPr="79F33B99">
        <w:rPr>
          <w:lang w:val="en-US"/>
        </w:rPr>
        <w:t>Countries responded that around 50% could co-finance compliance payments, but further discussion is required about co-finance in</w:t>
      </w:r>
      <w:r w:rsidR="3E96F0F3" w:rsidRPr="79F33B99">
        <w:rPr>
          <w:lang w:val="en-US"/>
        </w:rPr>
        <w:t>-</w:t>
      </w:r>
      <w:r w:rsidR="004B5826" w:rsidRPr="79F33B99">
        <w:rPr>
          <w:lang w:val="en-US"/>
        </w:rPr>
        <w:t>kind.</w:t>
      </w:r>
    </w:p>
    <w:p w14:paraId="484F221D" w14:textId="75295EA6" w:rsidR="004B5826" w:rsidRPr="00D76807" w:rsidRDefault="00D76807" w:rsidP="004B5826">
      <w:r w:rsidRPr="00D76807">
        <w:rPr>
          <w:b/>
        </w:rPr>
        <w:t>Flexibility</w:t>
      </w:r>
      <w:r>
        <w:rPr>
          <w:b/>
        </w:rPr>
        <w:t xml:space="preserve"> in Payment Modality</w:t>
      </w:r>
      <w:r w:rsidRPr="00D76807">
        <w:t>:</w:t>
      </w:r>
      <w:r>
        <w:t xml:space="preserve"> </w:t>
      </w:r>
      <w:r w:rsidR="004B5826" w:rsidRPr="004B5826">
        <w:rPr>
          <w:lang w:val="en-US"/>
        </w:rPr>
        <w:t>There needs to be options for payments directly to the NMHS, to a national ministry or through a UN agency depending on the national context.</w:t>
      </w:r>
    </w:p>
    <w:p w14:paraId="1EDC85C8" w14:textId="4ADC3BFA" w:rsidR="004B5826" w:rsidRPr="004B5826" w:rsidRDefault="00EB2696" w:rsidP="004B5826">
      <w:r w:rsidRPr="00EB2696">
        <w:rPr>
          <w:b/>
          <w:bCs/>
          <w:lang w:val="en-US"/>
        </w:rPr>
        <w:t>Emergency Window</w:t>
      </w:r>
      <w:r>
        <w:rPr>
          <w:lang w:val="en-US"/>
        </w:rPr>
        <w:t xml:space="preserve">: </w:t>
      </w:r>
      <w:r w:rsidR="004B5826" w:rsidRPr="004B5826">
        <w:rPr>
          <w:lang w:val="en-US"/>
        </w:rPr>
        <w:t>Countries confirmed a need for an Emergency Window for unforeseen events during Compliance</w:t>
      </w:r>
    </w:p>
    <w:p w14:paraId="0D051BEE" w14:textId="77777777" w:rsidR="004B5826" w:rsidRDefault="004B5826" w:rsidP="004B5826">
      <w:pPr>
        <w:rPr>
          <w:lang w:val="en-US"/>
        </w:rPr>
      </w:pPr>
      <w:r w:rsidRPr="004B5826">
        <w:rPr>
          <w:lang w:val="en-US"/>
        </w:rPr>
        <w:t>It was suggested to explore regionally coordinated procurement, but who and how this would work is not identified.</w:t>
      </w:r>
    </w:p>
    <w:p w14:paraId="2483CD0B" w14:textId="5107DA15" w:rsidR="00E75B3E" w:rsidRPr="00E75B3E" w:rsidRDefault="00E75B3E" w:rsidP="004B5826">
      <w:r w:rsidRPr="00E75B3E">
        <w:rPr>
          <w:b/>
        </w:rPr>
        <w:t>Recommendation</w:t>
      </w:r>
      <w:r w:rsidRPr="00E75B3E">
        <w:t>: Refine the Compliance Framework to ensure flexibility and country-led implementation.</w:t>
      </w:r>
    </w:p>
    <w:p w14:paraId="48C3C513" w14:textId="791BAC36" w:rsidR="004B5826" w:rsidRPr="00FC049B" w:rsidRDefault="00C517B7" w:rsidP="00FC049B">
      <w:pPr>
        <w:pStyle w:val="Heading1"/>
        <w:numPr>
          <w:ilvl w:val="0"/>
          <w:numId w:val="0"/>
        </w:numPr>
        <w:rPr>
          <w:lang w:val="en-US"/>
        </w:rPr>
      </w:pPr>
      <w:bookmarkStart w:id="9" w:name="_Toc211332752"/>
      <w:r>
        <w:rPr>
          <w:lang w:val="en-US"/>
        </w:rPr>
        <w:t>1</w:t>
      </w:r>
      <w:r w:rsidR="00F70743" w:rsidRPr="00F70743">
        <w:rPr>
          <w:lang w:val="en-US"/>
        </w:rPr>
        <w:t xml:space="preserve">.6 </w:t>
      </w:r>
      <w:r w:rsidR="004B5826" w:rsidRPr="00F70743">
        <w:rPr>
          <w:lang w:val="en-US"/>
        </w:rPr>
        <w:t xml:space="preserve">MEL framework </w:t>
      </w:r>
      <w:r w:rsidR="002927B2">
        <w:rPr>
          <w:lang w:val="en-US"/>
        </w:rPr>
        <w:t>consultation</w:t>
      </w:r>
      <w:bookmarkEnd w:id="9"/>
    </w:p>
    <w:p w14:paraId="2336AD0A" w14:textId="4AB8AFFD" w:rsidR="00CA10DD" w:rsidRDefault="000644EE" w:rsidP="00CA10DD">
      <w:r w:rsidRPr="000644EE">
        <w:t>Session 11 introduced the draft MEL framework, welcomed as a guiding document. Key outcomes include</w:t>
      </w:r>
      <w:r>
        <w:t>:</w:t>
      </w:r>
      <w:r w:rsidR="00615BBF" w:rsidRPr="00615BBF">
        <w:t xml:space="preserve"> </w:t>
      </w:r>
    </w:p>
    <w:p w14:paraId="091A739D" w14:textId="77777777" w:rsidR="00103E21" w:rsidRDefault="00CA10DD" w:rsidP="00615BBF">
      <w:r w:rsidRPr="00CA10DD">
        <w:rPr>
          <w:b/>
        </w:rPr>
        <w:lastRenderedPageBreak/>
        <w:t xml:space="preserve">Feedback </w:t>
      </w:r>
      <w:r>
        <w:rPr>
          <w:b/>
        </w:rPr>
        <w:t>on Peer Advisory Support</w:t>
      </w:r>
      <w:r w:rsidRPr="00CA10DD">
        <w:t>:</w:t>
      </w:r>
      <w:r>
        <w:t xml:space="preserve"> Partners</w:t>
      </w:r>
      <w:r w:rsidR="00615BBF" w:rsidRPr="00615BBF">
        <w:t xml:space="preserve"> were informed about the Peer Advisor feedback form, which will be shared with </w:t>
      </w:r>
      <w:r w:rsidR="00103E21">
        <w:t>countries and implementing entities for feedback</w:t>
      </w:r>
      <w:r w:rsidR="00615BBF" w:rsidRPr="00615BBF">
        <w:t xml:space="preserve">. </w:t>
      </w:r>
    </w:p>
    <w:p w14:paraId="268C9B44" w14:textId="6E356C5D" w:rsidR="00615BBF" w:rsidRPr="00615BBF" w:rsidRDefault="00103E21" w:rsidP="00615BBF">
      <w:r w:rsidRPr="00103E21">
        <w:rPr>
          <w:b/>
          <w:bCs/>
        </w:rPr>
        <w:t xml:space="preserve">Capturing Lessons Learned: </w:t>
      </w:r>
      <w:r w:rsidR="00615BBF" w:rsidRPr="00615BBF">
        <w:t>Participants suggested the importance of documenting both “lessons not learned” and lessons learned to ensure a comprehensive understanding of implementation experiences.</w:t>
      </w:r>
    </w:p>
    <w:p w14:paraId="1D2FA1BD" w14:textId="52C498AD" w:rsidR="00DD78BB" w:rsidRDefault="009436AC" w:rsidP="00F70743">
      <w:r w:rsidRPr="009436AC">
        <w:rPr>
          <w:b/>
          <w:bCs/>
        </w:rPr>
        <w:t>Project Evaluation (Investment Phase)</w:t>
      </w:r>
      <w:r>
        <w:t xml:space="preserve">: </w:t>
      </w:r>
      <w:r w:rsidR="00615BBF" w:rsidRPr="00615BBF">
        <w:t>Implementing Entities noted that they continue to follow their own internal evaluation procedures</w:t>
      </w:r>
      <w:r w:rsidR="006250BF">
        <w:t xml:space="preserve"> for investment phase</w:t>
      </w:r>
      <w:r w:rsidR="00615BBF" w:rsidRPr="00615BBF">
        <w:t xml:space="preserve">. </w:t>
      </w:r>
      <w:r w:rsidR="006250BF">
        <w:t>There was suggestion</w:t>
      </w:r>
      <w:r w:rsidR="00615BBF" w:rsidRPr="00615BBF">
        <w:t xml:space="preserve"> to leverage regional actions and WMO Regional Office</w:t>
      </w:r>
      <w:r w:rsidR="00FC049B">
        <w:t xml:space="preserve"> </w:t>
      </w:r>
      <w:r w:rsidR="00615BBF" w:rsidRPr="00615BBF">
        <w:t>operations in the monitoring of progress.</w:t>
      </w:r>
      <w:r w:rsidR="00FC049B">
        <w:t xml:space="preserve"> </w:t>
      </w:r>
    </w:p>
    <w:p w14:paraId="4918CF21" w14:textId="77777777" w:rsidR="00A81AAF" w:rsidRDefault="00A81AAF" w:rsidP="00A81AAF">
      <w:r w:rsidRPr="00A81AAF">
        <w:rPr>
          <w:b/>
        </w:rPr>
        <w:t>Recommendation</w:t>
      </w:r>
      <w:r w:rsidRPr="00A81AAF">
        <w:t>: Finalize the MEL framework with clear feedback mechanisms and regional monitoring support.</w:t>
      </w:r>
    </w:p>
    <w:p w14:paraId="78F80DB0" w14:textId="29053EBA" w:rsidR="00ED06F2" w:rsidRPr="00012E39" w:rsidRDefault="00ED06F2" w:rsidP="3BD84AF1">
      <w:pPr>
        <w:pStyle w:val="Heading1"/>
        <w:numPr>
          <w:ilvl w:val="0"/>
          <w:numId w:val="0"/>
        </w:numPr>
      </w:pPr>
    </w:p>
    <w:p w14:paraId="717FE4CF" w14:textId="128EBDCD" w:rsidR="00ED06F2" w:rsidRPr="00012E39" w:rsidRDefault="00850238" w:rsidP="3BD84AF1">
      <w:r>
        <w:br w:type="page"/>
      </w:r>
    </w:p>
    <w:p w14:paraId="43A7213C" w14:textId="637438B2" w:rsidR="00ED06F2" w:rsidRPr="00012E39" w:rsidRDefault="00850238" w:rsidP="3BD84AF1">
      <w:pPr>
        <w:pStyle w:val="Heading1"/>
        <w:numPr>
          <w:ilvl w:val="0"/>
          <w:numId w:val="0"/>
        </w:numPr>
        <w:rPr>
          <w:bCs/>
          <w:szCs w:val="28"/>
        </w:rPr>
      </w:pPr>
      <w:bookmarkStart w:id="10" w:name="_Toc211332753"/>
      <w:r>
        <w:lastRenderedPageBreak/>
        <w:t>A</w:t>
      </w:r>
      <w:r w:rsidR="00012E39">
        <w:t>nnex</w:t>
      </w:r>
      <w:r>
        <w:t xml:space="preserve">: </w:t>
      </w:r>
      <w:r w:rsidR="00012E39">
        <w:t>Participants list</w:t>
      </w:r>
      <w:bookmarkEnd w:id="10"/>
    </w:p>
    <w:tbl>
      <w:tblPr>
        <w:tblStyle w:val="TableGrid1"/>
        <w:tblW w:w="0" w:type="auto"/>
        <w:tblLook w:val="04A0" w:firstRow="1" w:lastRow="0" w:firstColumn="1" w:lastColumn="0" w:noHBand="0" w:noVBand="1"/>
      </w:tblPr>
      <w:tblGrid>
        <w:gridCol w:w="3534"/>
        <w:gridCol w:w="3436"/>
        <w:gridCol w:w="2046"/>
      </w:tblGrid>
      <w:tr w:rsidR="000C6C12" w:rsidRPr="000C6C12" w14:paraId="0C0A3E85" w14:textId="77777777" w:rsidTr="00836D1B">
        <w:trPr>
          <w:trHeight w:val="360"/>
        </w:trPr>
        <w:tc>
          <w:tcPr>
            <w:tcW w:w="3534" w:type="dxa"/>
            <w:shd w:val="clear" w:color="auto" w:fill="185980"/>
            <w:hideMark/>
          </w:tcPr>
          <w:p w14:paraId="7AC82CB8"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Country</w:t>
            </w:r>
          </w:p>
        </w:tc>
        <w:tc>
          <w:tcPr>
            <w:tcW w:w="3436" w:type="dxa"/>
            <w:shd w:val="clear" w:color="auto" w:fill="185980"/>
            <w:hideMark/>
          </w:tcPr>
          <w:p w14:paraId="6C688334"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Name of Nominated Participant</w:t>
            </w:r>
          </w:p>
        </w:tc>
        <w:tc>
          <w:tcPr>
            <w:tcW w:w="2046" w:type="dxa"/>
            <w:shd w:val="clear" w:color="auto" w:fill="185980"/>
            <w:hideMark/>
          </w:tcPr>
          <w:p w14:paraId="007E658B"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 </w:t>
            </w:r>
          </w:p>
        </w:tc>
      </w:tr>
      <w:tr w:rsidR="000C6C12" w:rsidRPr="000C6C12" w14:paraId="0EEFCE2A" w14:textId="77777777" w:rsidTr="00836D1B">
        <w:trPr>
          <w:trHeight w:val="375"/>
        </w:trPr>
        <w:tc>
          <w:tcPr>
            <w:tcW w:w="3534" w:type="dxa"/>
            <w:hideMark/>
          </w:tcPr>
          <w:p w14:paraId="000D3090"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Cabo Verde</w:t>
            </w:r>
          </w:p>
        </w:tc>
        <w:tc>
          <w:tcPr>
            <w:tcW w:w="3436" w:type="dxa"/>
            <w:noWrap/>
            <w:hideMark/>
          </w:tcPr>
          <w:p w14:paraId="150CC4CB"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Ester Araújo de Brito</w:t>
            </w:r>
          </w:p>
        </w:tc>
        <w:tc>
          <w:tcPr>
            <w:tcW w:w="2046" w:type="dxa"/>
          </w:tcPr>
          <w:p w14:paraId="25E64B9F"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06BBBCD3" w14:textId="77777777" w:rsidTr="00836D1B">
        <w:trPr>
          <w:trHeight w:val="502"/>
        </w:trPr>
        <w:tc>
          <w:tcPr>
            <w:tcW w:w="3534" w:type="dxa"/>
            <w:hideMark/>
          </w:tcPr>
          <w:p w14:paraId="20C4DE2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Chad</w:t>
            </w:r>
          </w:p>
        </w:tc>
        <w:tc>
          <w:tcPr>
            <w:tcW w:w="3436" w:type="dxa"/>
            <w:noWrap/>
            <w:hideMark/>
          </w:tcPr>
          <w:p w14:paraId="3B8C31AD" w14:textId="77777777" w:rsidR="000C6C12" w:rsidRPr="000C6C12" w:rsidRDefault="000C6C12" w:rsidP="000C6C12">
            <w:pPr>
              <w:spacing w:line="278" w:lineRule="auto"/>
              <w:rPr>
                <w:rFonts w:ascii="Open Sans" w:hAnsi="Open Sans" w:cs="Open Sans"/>
                <w:sz w:val="22"/>
                <w:szCs w:val="22"/>
              </w:rPr>
            </w:pPr>
            <w:proofErr w:type="spellStart"/>
            <w:r w:rsidRPr="000C6C12">
              <w:rPr>
                <w:rFonts w:ascii="Open Sans" w:hAnsi="Open Sans" w:cs="Open Sans"/>
                <w:sz w:val="22"/>
                <w:szCs w:val="22"/>
              </w:rPr>
              <w:t>Dandjaye</w:t>
            </w:r>
            <w:proofErr w:type="spellEnd"/>
            <w:r w:rsidRPr="000C6C12">
              <w:rPr>
                <w:rFonts w:ascii="Open Sans" w:hAnsi="Open Sans" w:cs="Open Sans"/>
                <w:sz w:val="22"/>
                <w:szCs w:val="22"/>
              </w:rPr>
              <w:t xml:space="preserve"> </w:t>
            </w:r>
            <w:proofErr w:type="spellStart"/>
            <w:r w:rsidRPr="000C6C12">
              <w:rPr>
                <w:rFonts w:ascii="Open Sans" w:hAnsi="Open Sans" w:cs="Open Sans"/>
                <w:sz w:val="22"/>
                <w:szCs w:val="22"/>
              </w:rPr>
              <w:t>Daouna</w:t>
            </w:r>
            <w:proofErr w:type="spellEnd"/>
          </w:p>
        </w:tc>
        <w:tc>
          <w:tcPr>
            <w:tcW w:w="2046" w:type="dxa"/>
          </w:tcPr>
          <w:p w14:paraId="0C5A7EB6"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3372C124" w14:textId="77777777" w:rsidTr="00836D1B">
        <w:trPr>
          <w:trHeight w:val="660"/>
        </w:trPr>
        <w:tc>
          <w:tcPr>
            <w:tcW w:w="3534" w:type="dxa"/>
            <w:hideMark/>
          </w:tcPr>
          <w:p w14:paraId="6B47A0A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Democratic Republic of the Congo (pipeline)</w:t>
            </w:r>
          </w:p>
        </w:tc>
        <w:tc>
          <w:tcPr>
            <w:tcW w:w="3436" w:type="dxa"/>
            <w:hideMark/>
          </w:tcPr>
          <w:p w14:paraId="35EBE544"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MALOBA KITOBO Séraphin</w:t>
            </w:r>
          </w:p>
        </w:tc>
        <w:tc>
          <w:tcPr>
            <w:tcW w:w="2046" w:type="dxa"/>
            <w:noWrap/>
          </w:tcPr>
          <w:p w14:paraId="35C72211"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12314C80" w14:textId="77777777" w:rsidTr="00836D1B">
        <w:trPr>
          <w:trHeight w:val="330"/>
        </w:trPr>
        <w:tc>
          <w:tcPr>
            <w:tcW w:w="3534" w:type="dxa"/>
            <w:hideMark/>
          </w:tcPr>
          <w:p w14:paraId="5468492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Ethiopia</w:t>
            </w:r>
          </w:p>
        </w:tc>
        <w:tc>
          <w:tcPr>
            <w:tcW w:w="3436" w:type="dxa"/>
            <w:hideMark/>
          </w:tcPr>
          <w:p w14:paraId="3FCC7860"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Mr Melesse Lemma Tena</w:t>
            </w:r>
          </w:p>
        </w:tc>
        <w:tc>
          <w:tcPr>
            <w:tcW w:w="2046" w:type="dxa"/>
            <w:noWrap/>
          </w:tcPr>
          <w:p w14:paraId="2232CEB9"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460E5DE8" w14:textId="77777777" w:rsidTr="00836D1B">
        <w:trPr>
          <w:trHeight w:val="420"/>
        </w:trPr>
        <w:tc>
          <w:tcPr>
            <w:tcW w:w="3534" w:type="dxa"/>
            <w:hideMark/>
          </w:tcPr>
          <w:p w14:paraId="0850944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Ethiopia</w:t>
            </w:r>
          </w:p>
        </w:tc>
        <w:tc>
          <w:tcPr>
            <w:tcW w:w="3436" w:type="dxa"/>
            <w:hideMark/>
          </w:tcPr>
          <w:p w14:paraId="16564AF5" w14:textId="77777777" w:rsidR="000C6C12" w:rsidRPr="000C6C12" w:rsidRDefault="000C6C12" w:rsidP="000C6C12">
            <w:pPr>
              <w:spacing w:line="278" w:lineRule="auto"/>
              <w:rPr>
                <w:rFonts w:ascii="Open Sans" w:hAnsi="Open Sans" w:cs="Open Sans"/>
                <w:sz w:val="22"/>
                <w:szCs w:val="22"/>
              </w:rPr>
            </w:pPr>
            <w:proofErr w:type="spellStart"/>
            <w:r w:rsidRPr="000C6C12">
              <w:rPr>
                <w:rFonts w:ascii="Open Sans" w:hAnsi="Open Sans" w:cs="Open Sans"/>
                <w:sz w:val="22"/>
                <w:szCs w:val="22"/>
              </w:rPr>
              <w:t>Asalifew</w:t>
            </w:r>
            <w:proofErr w:type="spellEnd"/>
            <w:r w:rsidRPr="000C6C12">
              <w:rPr>
                <w:rFonts w:ascii="Open Sans" w:hAnsi="Open Sans" w:cs="Open Sans"/>
                <w:sz w:val="22"/>
                <w:szCs w:val="22"/>
              </w:rPr>
              <w:t xml:space="preserve"> Nigussie           </w:t>
            </w:r>
          </w:p>
        </w:tc>
        <w:tc>
          <w:tcPr>
            <w:tcW w:w="2046" w:type="dxa"/>
            <w:noWrap/>
          </w:tcPr>
          <w:p w14:paraId="07864B96"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46A9F400" w14:textId="77777777" w:rsidTr="00836D1B">
        <w:trPr>
          <w:trHeight w:val="420"/>
        </w:trPr>
        <w:tc>
          <w:tcPr>
            <w:tcW w:w="3534" w:type="dxa"/>
            <w:hideMark/>
          </w:tcPr>
          <w:p w14:paraId="303571C3"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Madagascar </w:t>
            </w:r>
          </w:p>
        </w:tc>
        <w:tc>
          <w:tcPr>
            <w:tcW w:w="3436" w:type="dxa"/>
            <w:hideMark/>
          </w:tcPr>
          <w:p w14:paraId="0D5A0F93" w14:textId="77777777" w:rsidR="000C6C12" w:rsidRPr="000C6C12" w:rsidRDefault="000C6C12" w:rsidP="000C6C12">
            <w:pPr>
              <w:spacing w:line="278" w:lineRule="auto"/>
              <w:rPr>
                <w:rFonts w:ascii="Open Sans" w:hAnsi="Open Sans" w:cs="Open Sans"/>
                <w:sz w:val="22"/>
                <w:szCs w:val="22"/>
              </w:rPr>
            </w:pPr>
            <w:proofErr w:type="spellStart"/>
            <w:r w:rsidRPr="000C6C12">
              <w:rPr>
                <w:rFonts w:ascii="Open Sans" w:hAnsi="Open Sans" w:cs="Open Sans"/>
                <w:sz w:val="22"/>
                <w:szCs w:val="22"/>
              </w:rPr>
              <w:t>Rasoavololoniaina</w:t>
            </w:r>
            <w:proofErr w:type="spellEnd"/>
            <w:r w:rsidRPr="000C6C12">
              <w:rPr>
                <w:rFonts w:ascii="Open Sans" w:hAnsi="Open Sans" w:cs="Open Sans"/>
                <w:sz w:val="22"/>
                <w:szCs w:val="22"/>
              </w:rPr>
              <w:t xml:space="preserve"> Hanitra Elisa</w:t>
            </w:r>
          </w:p>
        </w:tc>
        <w:tc>
          <w:tcPr>
            <w:tcW w:w="2046" w:type="dxa"/>
            <w:noWrap/>
          </w:tcPr>
          <w:p w14:paraId="531423B0"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72562A7E" w14:textId="77777777" w:rsidTr="00836D1B">
        <w:trPr>
          <w:trHeight w:val="330"/>
        </w:trPr>
        <w:tc>
          <w:tcPr>
            <w:tcW w:w="3534" w:type="dxa"/>
            <w:hideMark/>
          </w:tcPr>
          <w:p w14:paraId="01026E6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Malawi (conditionally approved)</w:t>
            </w:r>
          </w:p>
        </w:tc>
        <w:tc>
          <w:tcPr>
            <w:tcW w:w="3436" w:type="dxa"/>
            <w:noWrap/>
            <w:hideMark/>
          </w:tcPr>
          <w:p w14:paraId="55524D6B"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Mr. Amos </w:t>
            </w:r>
            <w:proofErr w:type="spellStart"/>
            <w:r w:rsidRPr="000C6C12">
              <w:rPr>
                <w:rFonts w:ascii="Open Sans" w:hAnsi="Open Sans" w:cs="Open Sans"/>
                <w:sz w:val="22"/>
                <w:szCs w:val="22"/>
              </w:rPr>
              <w:t>Mtonya</w:t>
            </w:r>
            <w:proofErr w:type="spellEnd"/>
          </w:p>
        </w:tc>
        <w:tc>
          <w:tcPr>
            <w:tcW w:w="2046" w:type="dxa"/>
            <w:noWrap/>
          </w:tcPr>
          <w:p w14:paraId="5170E035"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7A8D1DFD" w14:textId="77777777" w:rsidTr="00836D1B">
        <w:trPr>
          <w:trHeight w:val="465"/>
        </w:trPr>
        <w:tc>
          <w:tcPr>
            <w:tcW w:w="3534" w:type="dxa"/>
            <w:hideMark/>
          </w:tcPr>
          <w:p w14:paraId="6EA90A6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Mozambique</w:t>
            </w:r>
          </w:p>
        </w:tc>
        <w:tc>
          <w:tcPr>
            <w:tcW w:w="3436" w:type="dxa"/>
            <w:hideMark/>
          </w:tcPr>
          <w:p w14:paraId="6601CBB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Mr. Anacleto João </w:t>
            </w:r>
            <w:proofErr w:type="spellStart"/>
            <w:r w:rsidRPr="000C6C12">
              <w:rPr>
                <w:rFonts w:ascii="Open Sans" w:hAnsi="Open Sans" w:cs="Open Sans"/>
                <w:sz w:val="22"/>
                <w:szCs w:val="22"/>
              </w:rPr>
              <w:t>Chibochuane</w:t>
            </w:r>
            <w:proofErr w:type="spellEnd"/>
            <w:r w:rsidRPr="000C6C12">
              <w:rPr>
                <w:rFonts w:ascii="Open Sans" w:hAnsi="Open Sans" w:cs="Open Sans"/>
                <w:sz w:val="22"/>
                <w:szCs w:val="22"/>
              </w:rPr>
              <w:t xml:space="preserve"> Duvane</w:t>
            </w:r>
          </w:p>
        </w:tc>
        <w:tc>
          <w:tcPr>
            <w:tcW w:w="2046" w:type="dxa"/>
            <w:noWrap/>
          </w:tcPr>
          <w:p w14:paraId="6DF21143"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5E77BDA5" w14:textId="77777777" w:rsidTr="00836D1B">
        <w:trPr>
          <w:trHeight w:val="330"/>
        </w:trPr>
        <w:tc>
          <w:tcPr>
            <w:tcW w:w="3534" w:type="dxa"/>
            <w:hideMark/>
          </w:tcPr>
          <w:p w14:paraId="12C46D6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Rwanda</w:t>
            </w:r>
          </w:p>
        </w:tc>
        <w:tc>
          <w:tcPr>
            <w:tcW w:w="3436" w:type="dxa"/>
            <w:noWrap/>
            <w:hideMark/>
          </w:tcPr>
          <w:p w14:paraId="14A67B1D" w14:textId="77777777" w:rsidR="000C6C12" w:rsidRPr="000C6C12" w:rsidRDefault="000C6C12" w:rsidP="000C6C12">
            <w:pPr>
              <w:spacing w:line="278" w:lineRule="auto"/>
              <w:rPr>
                <w:rFonts w:ascii="Open Sans" w:hAnsi="Open Sans" w:cs="Open Sans"/>
                <w:sz w:val="22"/>
                <w:szCs w:val="22"/>
              </w:rPr>
            </w:pPr>
            <w:proofErr w:type="spellStart"/>
            <w:r w:rsidRPr="000C6C12">
              <w:rPr>
                <w:rFonts w:ascii="Open Sans" w:hAnsi="Open Sans" w:cs="Open Sans"/>
                <w:sz w:val="22"/>
                <w:szCs w:val="22"/>
              </w:rPr>
              <w:t>Gahigi</w:t>
            </w:r>
            <w:proofErr w:type="spellEnd"/>
            <w:r w:rsidRPr="000C6C12">
              <w:rPr>
                <w:rFonts w:ascii="Open Sans" w:hAnsi="Open Sans" w:cs="Open Sans"/>
                <w:sz w:val="22"/>
                <w:szCs w:val="22"/>
              </w:rPr>
              <w:t xml:space="preserve"> Aimable</w:t>
            </w:r>
          </w:p>
        </w:tc>
        <w:tc>
          <w:tcPr>
            <w:tcW w:w="2046" w:type="dxa"/>
            <w:noWrap/>
          </w:tcPr>
          <w:p w14:paraId="51CDC7D3"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6980FBC8" w14:textId="77777777" w:rsidTr="00836D1B">
        <w:trPr>
          <w:trHeight w:val="465"/>
        </w:trPr>
        <w:tc>
          <w:tcPr>
            <w:tcW w:w="3534" w:type="dxa"/>
            <w:hideMark/>
          </w:tcPr>
          <w:p w14:paraId="32B35489"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Sao Tome and Principe (pipeline)</w:t>
            </w:r>
          </w:p>
        </w:tc>
        <w:tc>
          <w:tcPr>
            <w:tcW w:w="3436" w:type="dxa"/>
            <w:noWrap/>
            <w:hideMark/>
          </w:tcPr>
          <w:p w14:paraId="24BECD55"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Aristomenes Nascimento </w:t>
            </w:r>
          </w:p>
        </w:tc>
        <w:tc>
          <w:tcPr>
            <w:tcW w:w="2046" w:type="dxa"/>
            <w:noWrap/>
          </w:tcPr>
          <w:p w14:paraId="46D80D3F"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30CF0270" w14:textId="77777777" w:rsidTr="00836D1B">
        <w:trPr>
          <w:trHeight w:val="330"/>
        </w:trPr>
        <w:tc>
          <w:tcPr>
            <w:tcW w:w="3534" w:type="dxa"/>
            <w:hideMark/>
          </w:tcPr>
          <w:p w14:paraId="144815F4"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South Sudan</w:t>
            </w:r>
          </w:p>
        </w:tc>
        <w:tc>
          <w:tcPr>
            <w:tcW w:w="3436" w:type="dxa"/>
            <w:hideMark/>
          </w:tcPr>
          <w:p w14:paraId="2C7EF381"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Mojwok </w:t>
            </w:r>
            <w:proofErr w:type="spellStart"/>
            <w:r w:rsidRPr="000C6C12">
              <w:rPr>
                <w:rFonts w:ascii="Open Sans" w:hAnsi="Open Sans" w:cs="Open Sans"/>
                <w:sz w:val="22"/>
                <w:szCs w:val="22"/>
              </w:rPr>
              <w:t>Ogawi</w:t>
            </w:r>
            <w:proofErr w:type="spellEnd"/>
            <w:r w:rsidRPr="000C6C12">
              <w:rPr>
                <w:rFonts w:ascii="Open Sans" w:hAnsi="Open Sans" w:cs="Open Sans"/>
                <w:sz w:val="22"/>
                <w:szCs w:val="22"/>
              </w:rPr>
              <w:t xml:space="preserve"> Modo </w:t>
            </w:r>
            <w:proofErr w:type="spellStart"/>
            <w:r w:rsidRPr="000C6C12">
              <w:rPr>
                <w:rFonts w:ascii="Open Sans" w:hAnsi="Open Sans" w:cs="Open Sans"/>
                <w:sz w:val="22"/>
                <w:szCs w:val="22"/>
              </w:rPr>
              <w:t>Ayoke</w:t>
            </w:r>
            <w:proofErr w:type="spellEnd"/>
          </w:p>
        </w:tc>
        <w:tc>
          <w:tcPr>
            <w:tcW w:w="2046" w:type="dxa"/>
            <w:noWrap/>
          </w:tcPr>
          <w:p w14:paraId="1D5068BE"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5E85E5FB" w14:textId="77777777" w:rsidTr="00836D1B">
        <w:trPr>
          <w:trHeight w:val="435"/>
        </w:trPr>
        <w:tc>
          <w:tcPr>
            <w:tcW w:w="3534" w:type="dxa"/>
            <w:hideMark/>
          </w:tcPr>
          <w:p w14:paraId="109D4C1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Uganda</w:t>
            </w:r>
          </w:p>
        </w:tc>
        <w:tc>
          <w:tcPr>
            <w:tcW w:w="3436" w:type="dxa"/>
            <w:hideMark/>
          </w:tcPr>
          <w:p w14:paraId="7D7DF509"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Bob Alex Ogwang</w:t>
            </w:r>
          </w:p>
        </w:tc>
        <w:tc>
          <w:tcPr>
            <w:tcW w:w="2046" w:type="dxa"/>
            <w:hideMark/>
          </w:tcPr>
          <w:p w14:paraId="642E47D0"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Virtual participation</w:t>
            </w:r>
          </w:p>
        </w:tc>
      </w:tr>
      <w:tr w:rsidR="000C6C12" w:rsidRPr="000C6C12" w14:paraId="7FBF2E0E" w14:textId="77777777" w:rsidTr="00836D1B">
        <w:trPr>
          <w:trHeight w:val="330"/>
        </w:trPr>
        <w:tc>
          <w:tcPr>
            <w:tcW w:w="3534" w:type="dxa"/>
            <w:noWrap/>
            <w:hideMark/>
          </w:tcPr>
          <w:p w14:paraId="51D4ABD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Tanzania</w:t>
            </w:r>
          </w:p>
        </w:tc>
        <w:tc>
          <w:tcPr>
            <w:tcW w:w="3436" w:type="dxa"/>
            <w:hideMark/>
          </w:tcPr>
          <w:p w14:paraId="66D15941"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Pascal Waniha</w:t>
            </w:r>
          </w:p>
        </w:tc>
        <w:tc>
          <w:tcPr>
            <w:tcW w:w="2046" w:type="dxa"/>
            <w:noWrap/>
          </w:tcPr>
          <w:p w14:paraId="085A0003"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79E816E7" w14:textId="77777777" w:rsidTr="00836D1B">
        <w:trPr>
          <w:trHeight w:val="330"/>
        </w:trPr>
        <w:tc>
          <w:tcPr>
            <w:tcW w:w="3534" w:type="dxa"/>
            <w:noWrap/>
            <w:hideMark/>
          </w:tcPr>
          <w:p w14:paraId="6456CD6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Tanzania</w:t>
            </w:r>
          </w:p>
        </w:tc>
        <w:tc>
          <w:tcPr>
            <w:tcW w:w="3436" w:type="dxa"/>
            <w:noWrap/>
            <w:hideMark/>
          </w:tcPr>
          <w:p w14:paraId="71133EE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Mathew </w:t>
            </w:r>
            <w:proofErr w:type="spellStart"/>
            <w:r w:rsidRPr="000C6C12">
              <w:rPr>
                <w:rFonts w:ascii="Open Sans" w:hAnsi="Open Sans" w:cs="Open Sans"/>
                <w:sz w:val="22"/>
                <w:szCs w:val="22"/>
              </w:rPr>
              <w:t>Ndaki</w:t>
            </w:r>
            <w:proofErr w:type="spellEnd"/>
            <w:r w:rsidRPr="000C6C12">
              <w:rPr>
                <w:rFonts w:ascii="Open Sans" w:hAnsi="Open Sans" w:cs="Open Sans"/>
                <w:sz w:val="22"/>
                <w:szCs w:val="22"/>
              </w:rPr>
              <w:t xml:space="preserve"> </w:t>
            </w:r>
          </w:p>
        </w:tc>
        <w:tc>
          <w:tcPr>
            <w:tcW w:w="2046" w:type="dxa"/>
            <w:noWrap/>
          </w:tcPr>
          <w:p w14:paraId="0A625874"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69772439" w14:textId="77777777" w:rsidTr="00836D1B">
        <w:trPr>
          <w:trHeight w:val="330"/>
        </w:trPr>
        <w:tc>
          <w:tcPr>
            <w:tcW w:w="3534" w:type="dxa"/>
            <w:noWrap/>
            <w:hideMark/>
          </w:tcPr>
          <w:p w14:paraId="57C3A80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Zambia (pipeline)</w:t>
            </w:r>
          </w:p>
        </w:tc>
        <w:tc>
          <w:tcPr>
            <w:tcW w:w="3436" w:type="dxa"/>
            <w:noWrap/>
            <w:hideMark/>
          </w:tcPr>
          <w:p w14:paraId="08122E86"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Edson Nkonde</w:t>
            </w:r>
          </w:p>
        </w:tc>
        <w:tc>
          <w:tcPr>
            <w:tcW w:w="2046" w:type="dxa"/>
            <w:noWrap/>
          </w:tcPr>
          <w:p w14:paraId="3C8F8892"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058F7409" w14:textId="77777777" w:rsidTr="00836D1B">
        <w:trPr>
          <w:trHeight w:val="360"/>
        </w:trPr>
        <w:tc>
          <w:tcPr>
            <w:tcW w:w="3534" w:type="dxa"/>
            <w:shd w:val="clear" w:color="auto" w:fill="185980"/>
            <w:noWrap/>
            <w:hideMark/>
          </w:tcPr>
          <w:p w14:paraId="1AB5A116"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SOFF Secretariat and WMO</w:t>
            </w:r>
          </w:p>
        </w:tc>
        <w:tc>
          <w:tcPr>
            <w:tcW w:w="3436" w:type="dxa"/>
            <w:shd w:val="clear" w:color="auto" w:fill="185980"/>
            <w:noWrap/>
            <w:hideMark/>
          </w:tcPr>
          <w:p w14:paraId="44F17E91"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Name of nominated participant</w:t>
            </w:r>
          </w:p>
        </w:tc>
        <w:tc>
          <w:tcPr>
            <w:tcW w:w="2046" w:type="dxa"/>
            <w:shd w:val="clear" w:color="auto" w:fill="185980"/>
            <w:noWrap/>
            <w:hideMark/>
          </w:tcPr>
          <w:p w14:paraId="7F9155A4"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 </w:t>
            </w:r>
          </w:p>
        </w:tc>
      </w:tr>
      <w:tr w:rsidR="000C6C12" w:rsidRPr="000C6C12" w14:paraId="6073047E" w14:textId="77777777" w:rsidTr="00836D1B">
        <w:trPr>
          <w:trHeight w:val="330"/>
        </w:trPr>
        <w:tc>
          <w:tcPr>
            <w:tcW w:w="3534" w:type="dxa"/>
            <w:noWrap/>
            <w:hideMark/>
          </w:tcPr>
          <w:p w14:paraId="6B632FB2"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SOFF</w:t>
            </w:r>
          </w:p>
        </w:tc>
        <w:tc>
          <w:tcPr>
            <w:tcW w:w="3436" w:type="dxa"/>
            <w:noWrap/>
            <w:hideMark/>
          </w:tcPr>
          <w:p w14:paraId="5729A2DE"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Ana</w:t>
            </w:r>
          </w:p>
        </w:tc>
        <w:tc>
          <w:tcPr>
            <w:tcW w:w="2046" w:type="dxa"/>
            <w:noWrap/>
          </w:tcPr>
          <w:p w14:paraId="735A0B5E"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275B498F" w14:textId="77777777" w:rsidTr="00836D1B">
        <w:trPr>
          <w:trHeight w:val="330"/>
        </w:trPr>
        <w:tc>
          <w:tcPr>
            <w:tcW w:w="3534" w:type="dxa"/>
            <w:noWrap/>
            <w:hideMark/>
          </w:tcPr>
          <w:p w14:paraId="37802C9E"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SOFF</w:t>
            </w:r>
          </w:p>
        </w:tc>
        <w:tc>
          <w:tcPr>
            <w:tcW w:w="3436" w:type="dxa"/>
            <w:noWrap/>
            <w:hideMark/>
          </w:tcPr>
          <w:p w14:paraId="4B3C70E1"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Yasmeen</w:t>
            </w:r>
          </w:p>
        </w:tc>
        <w:tc>
          <w:tcPr>
            <w:tcW w:w="2046" w:type="dxa"/>
            <w:noWrap/>
          </w:tcPr>
          <w:p w14:paraId="68C34C84"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2F38431A" w14:textId="77777777" w:rsidTr="00836D1B">
        <w:trPr>
          <w:trHeight w:val="330"/>
        </w:trPr>
        <w:tc>
          <w:tcPr>
            <w:tcW w:w="3534" w:type="dxa"/>
            <w:noWrap/>
            <w:hideMark/>
          </w:tcPr>
          <w:p w14:paraId="7421B21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SOFF</w:t>
            </w:r>
          </w:p>
        </w:tc>
        <w:tc>
          <w:tcPr>
            <w:tcW w:w="3436" w:type="dxa"/>
            <w:noWrap/>
            <w:hideMark/>
          </w:tcPr>
          <w:p w14:paraId="4BBAE11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Zulkarnain</w:t>
            </w:r>
          </w:p>
        </w:tc>
        <w:tc>
          <w:tcPr>
            <w:tcW w:w="2046" w:type="dxa"/>
            <w:noWrap/>
          </w:tcPr>
          <w:p w14:paraId="5B5A388C"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3CE85D2A" w14:textId="77777777" w:rsidTr="00836D1B">
        <w:trPr>
          <w:trHeight w:val="330"/>
        </w:trPr>
        <w:tc>
          <w:tcPr>
            <w:tcW w:w="3534" w:type="dxa"/>
            <w:noWrap/>
            <w:hideMark/>
          </w:tcPr>
          <w:p w14:paraId="1C731A09"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WMO</w:t>
            </w:r>
          </w:p>
        </w:tc>
        <w:tc>
          <w:tcPr>
            <w:tcW w:w="3436" w:type="dxa"/>
            <w:noWrap/>
            <w:hideMark/>
          </w:tcPr>
          <w:p w14:paraId="06BA79BB"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Albert Fischer</w:t>
            </w:r>
          </w:p>
        </w:tc>
        <w:tc>
          <w:tcPr>
            <w:tcW w:w="2046" w:type="dxa"/>
            <w:noWrap/>
          </w:tcPr>
          <w:p w14:paraId="3ADC9FB9" w14:textId="77777777" w:rsidR="000C6C12" w:rsidRPr="000C6C12" w:rsidRDefault="000C6C12" w:rsidP="000C6C12">
            <w:pPr>
              <w:spacing w:line="278" w:lineRule="auto"/>
              <w:rPr>
                <w:rFonts w:ascii="Open Sans" w:hAnsi="Open Sans" w:cs="Open Sans"/>
                <w:sz w:val="22"/>
                <w:szCs w:val="22"/>
                <w:u w:val="single"/>
              </w:rPr>
            </w:pPr>
          </w:p>
        </w:tc>
      </w:tr>
      <w:tr w:rsidR="00723ECA" w:rsidRPr="000C6C12" w14:paraId="6F5B1640" w14:textId="77777777" w:rsidTr="00836D1B">
        <w:trPr>
          <w:trHeight w:val="330"/>
        </w:trPr>
        <w:tc>
          <w:tcPr>
            <w:tcW w:w="3534" w:type="dxa"/>
            <w:noWrap/>
          </w:tcPr>
          <w:p w14:paraId="098D3A16" w14:textId="28A09EA6" w:rsidR="00723ECA" w:rsidRPr="000C6C12" w:rsidRDefault="00723ECA" w:rsidP="000C6C12">
            <w:pPr>
              <w:spacing w:line="278" w:lineRule="auto"/>
            </w:pPr>
            <w:r>
              <w:t xml:space="preserve">WMO </w:t>
            </w:r>
          </w:p>
        </w:tc>
        <w:tc>
          <w:tcPr>
            <w:tcW w:w="3436" w:type="dxa"/>
            <w:noWrap/>
          </w:tcPr>
          <w:p w14:paraId="09FA1837" w14:textId="0758ECDE" w:rsidR="00723ECA" w:rsidRPr="000C6C12" w:rsidRDefault="00F26BAE" w:rsidP="000C6C12">
            <w:pPr>
              <w:spacing w:line="278" w:lineRule="auto"/>
            </w:pPr>
            <w:r>
              <w:t>Abubakr Salih Babiker</w:t>
            </w:r>
          </w:p>
        </w:tc>
        <w:tc>
          <w:tcPr>
            <w:tcW w:w="2046" w:type="dxa"/>
            <w:noWrap/>
          </w:tcPr>
          <w:p w14:paraId="5A7FAEA0" w14:textId="77777777" w:rsidR="00723ECA" w:rsidRPr="000C6C12" w:rsidRDefault="00723ECA" w:rsidP="000C6C12">
            <w:pPr>
              <w:spacing w:line="278" w:lineRule="auto"/>
              <w:rPr>
                <w:u w:val="single"/>
              </w:rPr>
            </w:pPr>
          </w:p>
        </w:tc>
      </w:tr>
      <w:tr w:rsidR="000C6C12" w:rsidRPr="000C6C12" w14:paraId="31D14E8D" w14:textId="77777777" w:rsidTr="00836D1B">
        <w:trPr>
          <w:trHeight w:val="330"/>
        </w:trPr>
        <w:tc>
          <w:tcPr>
            <w:tcW w:w="3534" w:type="dxa"/>
            <w:noWrap/>
            <w:hideMark/>
          </w:tcPr>
          <w:p w14:paraId="394AEFB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WMO</w:t>
            </w:r>
          </w:p>
        </w:tc>
        <w:tc>
          <w:tcPr>
            <w:tcW w:w="3436" w:type="dxa"/>
            <w:noWrap/>
            <w:hideMark/>
          </w:tcPr>
          <w:p w14:paraId="0ADC43E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Marta </w:t>
            </w:r>
            <w:proofErr w:type="spellStart"/>
            <w:r w:rsidRPr="000C6C12">
              <w:rPr>
                <w:rFonts w:ascii="Open Sans" w:hAnsi="Open Sans" w:cs="Open Sans"/>
                <w:sz w:val="22"/>
                <w:szCs w:val="22"/>
              </w:rPr>
              <w:t>Baraibar</w:t>
            </w:r>
            <w:proofErr w:type="spellEnd"/>
          </w:p>
        </w:tc>
        <w:tc>
          <w:tcPr>
            <w:tcW w:w="2046" w:type="dxa"/>
            <w:noWrap/>
          </w:tcPr>
          <w:p w14:paraId="3F260D19"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2D6848C4" w14:textId="77777777" w:rsidTr="00836D1B">
        <w:trPr>
          <w:trHeight w:val="330"/>
        </w:trPr>
        <w:tc>
          <w:tcPr>
            <w:tcW w:w="3534" w:type="dxa"/>
            <w:noWrap/>
            <w:hideMark/>
          </w:tcPr>
          <w:p w14:paraId="45BF423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WMO</w:t>
            </w:r>
          </w:p>
        </w:tc>
        <w:tc>
          <w:tcPr>
            <w:tcW w:w="3436" w:type="dxa"/>
            <w:noWrap/>
            <w:hideMark/>
          </w:tcPr>
          <w:p w14:paraId="555C7E17"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Erick </w:t>
            </w:r>
            <w:proofErr w:type="spellStart"/>
            <w:r w:rsidRPr="000C6C12">
              <w:rPr>
                <w:rFonts w:ascii="Open Sans" w:hAnsi="Open Sans" w:cs="Open Sans"/>
                <w:sz w:val="22"/>
                <w:szCs w:val="22"/>
              </w:rPr>
              <w:t>Otenyo</w:t>
            </w:r>
            <w:proofErr w:type="spellEnd"/>
          </w:p>
        </w:tc>
        <w:tc>
          <w:tcPr>
            <w:tcW w:w="2046" w:type="dxa"/>
            <w:noWrap/>
          </w:tcPr>
          <w:p w14:paraId="585E1C15"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268604F2" w14:textId="77777777" w:rsidTr="00836D1B">
        <w:trPr>
          <w:trHeight w:val="330"/>
        </w:trPr>
        <w:tc>
          <w:tcPr>
            <w:tcW w:w="3534" w:type="dxa"/>
            <w:noWrap/>
            <w:hideMark/>
          </w:tcPr>
          <w:p w14:paraId="14BC59B4"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WMO</w:t>
            </w:r>
          </w:p>
        </w:tc>
        <w:tc>
          <w:tcPr>
            <w:tcW w:w="3436" w:type="dxa"/>
            <w:noWrap/>
            <w:hideMark/>
          </w:tcPr>
          <w:p w14:paraId="18CA0158" w14:textId="6384836B"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Remy</w:t>
            </w:r>
            <w:r w:rsidR="00272FCB">
              <w:rPr>
                <w:rFonts w:ascii="Open Sans" w:hAnsi="Open Sans" w:cs="Open Sans"/>
                <w:sz w:val="22"/>
                <w:szCs w:val="22"/>
              </w:rPr>
              <w:t xml:space="preserve"> Giraud</w:t>
            </w:r>
          </w:p>
        </w:tc>
        <w:tc>
          <w:tcPr>
            <w:tcW w:w="2046" w:type="dxa"/>
            <w:noWrap/>
            <w:hideMark/>
          </w:tcPr>
          <w:p w14:paraId="18A2543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Virtual participation</w:t>
            </w:r>
          </w:p>
        </w:tc>
      </w:tr>
      <w:tr w:rsidR="000C6C12" w:rsidRPr="000C6C12" w14:paraId="3BD655EB" w14:textId="77777777" w:rsidTr="00836D1B">
        <w:trPr>
          <w:trHeight w:val="330"/>
        </w:trPr>
        <w:tc>
          <w:tcPr>
            <w:tcW w:w="3534" w:type="dxa"/>
            <w:noWrap/>
            <w:hideMark/>
          </w:tcPr>
          <w:p w14:paraId="7E788383"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WMO</w:t>
            </w:r>
          </w:p>
        </w:tc>
        <w:tc>
          <w:tcPr>
            <w:tcW w:w="3436" w:type="dxa"/>
            <w:noWrap/>
            <w:hideMark/>
          </w:tcPr>
          <w:p w14:paraId="705A435B" w14:textId="2801969F"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Isabelle</w:t>
            </w:r>
            <w:r w:rsidR="00E65B5B">
              <w:rPr>
                <w:rFonts w:ascii="Open Sans" w:hAnsi="Open Sans" w:cs="Open Sans"/>
                <w:sz w:val="22"/>
                <w:szCs w:val="22"/>
              </w:rPr>
              <w:t xml:space="preserve"> Ruedi</w:t>
            </w:r>
          </w:p>
        </w:tc>
        <w:tc>
          <w:tcPr>
            <w:tcW w:w="2046" w:type="dxa"/>
            <w:noWrap/>
            <w:hideMark/>
          </w:tcPr>
          <w:p w14:paraId="51D6E32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Virtual participation</w:t>
            </w:r>
          </w:p>
        </w:tc>
      </w:tr>
      <w:tr w:rsidR="000C6C12" w:rsidRPr="000C6C12" w14:paraId="1ABD12B6" w14:textId="77777777" w:rsidTr="00836D1B">
        <w:trPr>
          <w:trHeight w:val="330"/>
        </w:trPr>
        <w:tc>
          <w:tcPr>
            <w:tcW w:w="3534" w:type="dxa"/>
            <w:noWrap/>
            <w:hideMark/>
          </w:tcPr>
          <w:p w14:paraId="7165FC1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WMO</w:t>
            </w:r>
          </w:p>
        </w:tc>
        <w:tc>
          <w:tcPr>
            <w:tcW w:w="3436" w:type="dxa"/>
            <w:noWrap/>
            <w:hideMark/>
          </w:tcPr>
          <w:p w14:paraId="708615B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Enrico Fucile</w:t>
            </w:r>
          </w:p>
        </w:tc>
        <w:tc>
          <w:tcPr>
            <w:tcW w:w="2046" w:type="dxa"/>
            <w:noWrap/>
            <w:hideMark/>
          </w:tcPr>
          <w:p w14:paraId="62FCE3D3"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Virtual participation</w:t>
            </w:r>
          </w:p>
        </w:tc>
      </w:tr>
      <w:tr w:rsidR="000C6C12" w:rsidRPr="000C6C12" w14:paraId="758D4662" w14:textId="77777777" w:rsidTr="00836D1B">
        <w:trPr>
          <w:trHeight w:val="360"/>
        </w:trPr>
        <w:tc>
          <w:tcPr>
            <w:tcW w:w="3534" w:type="dxa"/>
            <w:shd w:val="clear" w:color="auto" w:fill="185980"/>
            <w:noWrap/>
            <w:hideMark/>
          </w:tcPr>
          <w:p w14:paraId="0F8ECA6D"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lastRenderedPageBreak/>
              <w:t>Peer advisors</w:t>
            </w:r>
          </w:p>
        </w:tc>
        <w:tc>
          <w:tcPr>
            <w:tcW w:w="3436" w:type="dxa"/>
            <w:shd w:val="clear" w:color="auto" w:fill="185980"/>
            <w:noWrap/>
            <w:hideMark/>
          </w:tcPr>
          <w:p w14:paraId="73F867EC"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 xml:space="preserve">Focal point </w:t>
            </w:r>
          </w:p>
        </w:tc>
        <w:tc>
          <w:tcPr>
            <w:tcW w:w="2046" w:type="dxa"/>
            <w:shd w:val="clear" w:color="auto" w:fill="185980"/>
            <w:noWrap/>
            <w:hideMark/>
          </w:tcPr>
          <w:p w14:paraId="1BB7CF02"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 </w:t>
            </w:r>
          </w:p>
        </w:tc>
      </w:tr>
      <w:tr w:rsidR="000C6C12" w:rsidRPr="000C6C12" w14:paraId="46193A65" w14:textId="77777777" w:rsidTr="00836D1B">
        <w:trPr>
          <w:trHeight w:val="330"/>
        </w:trPr>
        <w:tc>
          <w:tcPr>
            <w:tcW w:w="3534" w:type="dxa"/>
            <w:hideMark/>
          </w:tcPr>
          <w:p w14:paraId="47D20274"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Austria</w:t>
            </w:r>
          </w:p>
        </w:tc>
        <w:tc>
          <w:tcPr>
            <w:tcW w:w="3436" w:type="dxa"/>
            <w:noWrap/>
            <w:hideMark/>
          </w:tcPr>
          <w:p w14:paraId="5EB508D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Eder Sandra</w:t>
            </w:r>
          </w:p>
        </w:tc>
        <w:tc>
          <w:tcPr>
            <w:tcW w:w="2046" w:type="dxa"/>
            <w:noWrap/>
            <w:hideMark/>
          </w:tcPr>
          <w:p w14:paraId="6221CF43"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6B2F24AE" w14:textId="77777777" w:rsidTr="00836D1B">
        <w:trPr>
          <w:trHeight w:val="330"/>
        </w:trPr>
        <w:tc>
          <w:tcPr>
            <w:tcW w:w="3534" w:type="dxa"/>
            <w:vMerge w:val="restart"/>
            <w:hideMark/>
          </w:tcPr>
          <w:p w14:paraId="50E21499"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Denmark</w:t>
            </w:r>
          </w:p>
        </w:tc>
        <w:tc>
          <w:tcPr>
            <w:tcW w:w="3436" w:type="dxa"/>
            <w:noWrap/>
            <w:hideMark/>
          </w:tcPr>
          <w:p w14:paraId="0C3D1E9B"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Jens Quirin Hansen</w:t>
            </w:r>
          </w:p>
        </w:tc>
        <w:tc>
          <w:tcPr>
            <w:tcW w:w="2046" w:type="dxa"/>
            <w:noWrap/>
            <w:hideMark/>
          </w:tcPr>
          <w:p w14:paraId="1FCBDEC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0AED0D56" w14:textId="77777777" w:rsidTr="00836D1B">
        <w:trPr>
          <w:trHeight w:val="330"/>
        </w:trPr>
        <w:tc>
          <w:tcPr>
            <w:tcW w:w="3534" w:type="dxa"/>
            <w:vMerge/>
            <w:hideMark/>
          </w:tcPr>
          <w:p w14:paraId="0A9F089F" w14:textId="77777777" w:rsidR="000C6C12" w:rsidRPr="000C6C12" w:rsidRDefault="000C6C12" w:rsidP="000C6C12">
            <w:pPr>
              <w:spacing w:line="278" w:lineRule="auto"/>
              <w:rPr>
                <w:rFonts w:ascii="Open Sans" w:hAnsi="Open Sans" w:cs="Open Sans"/>
                <w:sz w:val="22"/>
                <w:szCs w:val="22"/>
              </w:rPr>
            </w:pPr>
          </w:p>
        </w:tc>
        <w:tc>
          <w:tcPr>
            <w:tcW w:w="3436" w:type="dxa"/>
            <w:noWrap/>
            <w:hideMark/>
          </w:tcPr>
          <w:p w14:paraId="121A7456"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Christian Robdrup Johansen</w:t>
            </w:r>
          </w:p>
        </w:tc>
        <w:tc>
          <w:tcPr>
            <w:tcW w:w="2046" w:type="dxa"/>
            <w:noWrap/>
            <w:hideMark/>
          </w:tcPr>
          <w:p w14:paraId="1BEDC00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02FD7FB6" w14:textId="77777777" w:rsidTr="00836D1B">
        <w:trPr>
          <w:trHeight w:val="330"/>
        </w:trPr>
        <w:tc>
          <w:tcPr>
            <w:tcW w:w="3534" w:type="dxa"/>
            <w:hideMark/>
          </w:tcPr>
          <w:p w14:paraId="43255D94"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Finland</w:t>
            </w:r>
          </w:p>
        </w:tc>
        <w:tc>
          <w:tcPr>
            <w:tcW w:w="3436" w:type="dxa"/>
            <w:noWrap/>
            <w:hideMark/>
          </w:tcPr>
          <w:p w14:paraId="0B83DF98" w14:textId="77777777" w:rsidR="000C6C12" w:rsidRPr="000C6C12" w:rsidRDefault="000C6C12" w:rsidP="000C6C12">
            <w:pPr>
              <w:spacing w:line="278" w:lineRule="auto"/>
              <w:rPr>
                <w:rFonts w:ascii="Open Sans" w:hAnsi="Open Sans" w:cs="Open Sans"/>
                <w:sz w:val="22"/>
                <w:szCs w:val="22"/>
              </w:rPr>
            </w:pPr>
            <w:proofErr w:type="spellStart"/>
            <w:r w:rsidRPr="000C6C12">
              <w:rPr>
                <w:rFonts w:ascii="Open Sans" w:hAnsi="Open Sans" w:cs="Open Sans"/>
                <w:sz w:val="22"/>
                <w:szCs w:val="22"/>
              </w:rPr>
              <w:t>Hirsikko</w:t>
            </w:r>
            <w:proofErr w:type="spellEnd"/>
            <w:r w:rsidRPr="000C6C12">
              <w:rPr>
                <w:rFonts w:ascii="Open Sans" w:hAnsi="Open Sans" w:cs="Open Sans"/>
                <w:sz w:val="22"/>
                <w:szCs w:val="22"/>
              </w:rPr>
              <w:t xml:space="preserve"> Anne </w:t>
            </w:r>
          </w:p>
        </w:tc>
        <w:tc>
          <w:tcPr>
            <w:tcW w:w="2046" w:type="dxa"/>
            <w:noWrap/>
            <w:hideMark/>
          </w:tcPr>
          <w:p w14:paraId="5D25821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755FEE91" w14:textId="77777777" w:rsidTr="00836D1B">
        <w:trPr>
          <w:trHeight w:val="330"/>
        </w:trPr>
        <w:tc>
          <w:tcPr>
            <w:tcW w:w="3534" w:type="dxa"/>
            <w:hideMark/>
          </w:tcPr>
          <w:p w14:paraId="52190F2E"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Germany</w:t>
            </w:r>
          </w:p>
        </w:tc>
        <w:tc>
          <w:tcPr>
            <w:tcW w:w="3436" w:type="dxa"/>
            <w:noWrap/>
            <w:hideMark/>
          </w:tcPr>
          <w:p w14:paraId="26683C0B"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Müller Carolin Katharina</w:t>
            </w:r>
          </w:p>
        </w:tc>
        <w:tc>
          <w:tcPr>
            <w:tcW w:w="2046" w:type="dxa"/>
            <w:noWrap/>
            <w:hideMark/>
          </w:tcPr>
          <w:p w14:paraId="07D444C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3EC80AAE" w14:textId="77777777" w:rsidTr="00836D1B">
        <w:trPr>
          <w:trHeight w:val="605"/>
        </w:trPr>
        <w:tc>
          <w:tcPr>
            <w:tcW w:w="3534" w:type="dxa"/>
            <w:hideMark/>
          </w:tcPr>
          <w:p w14:paraId="7C50342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Netherlands</w:t>
            </w:r>
          </w:p>
        </w:tc>
        <w:tc>
          <w:tcPr>
            <w:tcW w:w="3436" w:type="dxa"/>
            <w:noWrap/>
            <w:hideMark/>
          </w:tcPr>
          <w:p w14:paraId="2BEE73C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Kraai, Aline</w:t>
            </w:r>
          </w:p>
        </w:tc>
        <w:tc>
          <w:tcPr>
            <w:tcW w:w="2046" w:type="dxa"/>
            <w:hideMark/>
          </w:tcPr>
          <w:p w14:paraId="75DD1DA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Virtual participation</w:t>
            </w:r>
          </w:p>
        </w:tc>
      </w:tr>
      <w:tr w:rsidR="000C6C12" w:rsidRPr="000C6C12" w14:paraId="75DEFAF1" w14:textId="77777777" w:rsidTr="00836D1B">
        <w:trPr>
          <w:trHeight w:val="330"/>
        </w:trPr>
        <w:tc>
          <w:tcPr>
            <w:tcW w:w="3534" w:type="dxa"/>
            <w:hideMark/>
          </w:tcPr>
          <w:p w14:paraId="1B4E7BD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Netherlands</w:t>
            </w:r>
          </w:p>
        </w:tc>
        <w:tc>
          <w:tcPr>
            <w:tcW w:w="3436" w:type="dxa"/>
            <w:noWrap/>
            <w:hideMark/>
          </w:tcPr>
          <w:p w14:paraId="2CF2D881"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Janet Wijngaard</w:t>
            </w:r>
          </w:p>
        </w:tc>
        <w:tc>
          <w:tcPr>
            <w:tcW w:w="2046" w:type="dxa"/>
            <w:noWrap/>
            <w:hideMark/>
          </w:tcPr>
          <w:p w14:paraId="7B689311"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4FA06A33" w14:textId="77777777" w:rsidTr="00836D1B">
        <w:trPr>
          <w:trHeight w:val="330"/>
        </w:trPr>
        <w:tc>
          <w:tcPr>
            <w:tcW w:w="3534" w:type="dxa"/>
            <w:hideMark/>
          </w:tcPr>
          <w:p w14:paraId="064DF4D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Netherlands</w:t>
            </w:r>
          </w:p>
        </w:tc>
        <w:tc>
          <w:tcPr>
            <w:tcW w:w="3436" w:type="dxa"/>
            <w:noWrap/>
            <w:hideMark/>
          </w:tcPr>
          <w:p w14:paraId="77B70810"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Saskia </w:t>
            </w:r>
            <w:proofErr w:type="spellStart"/>
            <w:r w:rsidRPr="000C6C12">
              <w:rPr>
                <w:rFonts w:ascii="Open Sans" w:hAnsi="Open Sans" w:cs="Open Sans"/>
                <w:sz w:val="22"/>
                <w:szCs w:val="22"/>
              </w:rPr>
              <w:t>Bekhuis</w:t>
            </w:r>
            <w:proofErr w:type="spellEnd"/>
          </w:p>
        </w:tc>
        <w:tc>
          <w:tcPr>
            <w:tcW w:w="2046" w:type="dxa"/>
            <w:noWrap/>
            <w:hideMark/>
          </w:tcPr>
          <w:p w14:paraId="43BD48D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2D51C4E7" w14:textId="77777777" w:rsidTr="00836D1B">
        <w:trPr>
          <w:trHeight w:val="330"/>
        </w:trPr>
        <w:tc>
          <w:tcPr>
            <w:tcW w:w="3534" w:type="dxa"/>
            <w:hideMark/>
          </w:tcPr>
          <w:p w14:paraId="5816F74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Iceland</w:t>
            </w:r>
          </w:p>
        </w:tc>
        <w:tc>
          <w:tcPr>
            <w:tcW w:w="3436" w:type="dxa"/>
            <w:noWrap/>
            <w:hideMark/>
          </w:tcPr>
          <w:p w14:paraId="041A1779"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Jórunn Harðardóttir</w:t>
            </w:r>
          </w:p>
        </w:tc>
        <w:tc>
          <w:tcPr>
            <w:tcW w:w="2046" w:type="dxa"/>
            <w:noWrap/>
            <w:hideMark/>
          </w:tcPr>
          <w:p w14:paraId="78032FE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72D3CB9F" w14:textId="77777777" w:rsidTr="00836D1B">
        <w:trPr>
          <w:trHeight w:val="330"/>
        </w:trPr>
        <w:tc>
          <w:tcPr>
            <w:tcW w:w="3534" w:type="dxa"/>
            <w:hideMark/>
          </w:tcPr>
          <w:p w14:paraId="34FBA1DE"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South Africa</w:t>
            </w:r>
          </w:p>
        </w:tc>
        <w:tc>
          <w:tcPr>
            <w:tcW w:w="3436" w:type="dxa"/>
            <w:hideMark/>
          </w:tcPr>
          <w:p w14:paraId="347D943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Ishaam Abader</w:t>
            </w:r>
          </w:p>
        </w:tc>
        <w:tc>
          <w:tcPr>
            <w:tcW w:w="2046" w:type="dxa"/>
            <w:hideMark/>
          </w:tcPr>
          <w:p w14:paraId="50AC08A0" w14:textId="366B0433" w:rsidR="000C6C12" w:rsidRPr="000C6C12" w:rsidRDefault="000C6C12" w:rsidP="000C6C12">
            <w:pPr>
              <w:spacing w:line="278" w:lineRule="auto"/>
              <w:rPr>
                <w:rFonts w:ascii="Open Sans" w:hAnsi="Open Sans" w:cs="Open Sans"/>
                <w:sz w:val="22"/>
                <w:szCs w:val="22"/>
              </w:rPr>
            </w:pPr>
          </w:p>
        </w:tc>
      </w:tr>
      <w:tr w:rsidR="000C6C12" w:rsidRPr="000C6C12" w14:paraId="09C7625D" w14:textId="77777777" w:rsidTr="00836D1B">
        <w:trPr>
          <w:trHeight w:val="330"/>
        </w:trPr>
        <w:tc>
          <w:tcPr>
            <w:tcW w:w="3534" w:type="dxa"/>
            <w:hideMark/>
          </w:tcPr>
          <w:p w14:paraId="42378960"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Switzerland</w:t>
            </w:r>
          </w:p>
        </w:tc>
        <w:tc>
          <w:tcPr>
            <w:tcW w:w="3436" w:type="dxa"/>
            <w:hideMark/>
          </w:tcPr>
          <w:p w14:paraId="679DF007" w14:textId="1EC88179" w:rsidR="000C6C12" w:rsidRPr="000C6C12" w:rsidRDefault="0053277F" w:rsidP="000C6C12">
            <w:pPr>
              <w:spacing w:line="278" w:lineRule="auto"/>
              <w:rPr>
                <w:rFonts w:ascii="Open Sans" w:hAnsi="Open Sans" w:cs="Open Sans"/>
                <w:sz w:val="22"/>
                <w:szCs w:val="22"/>
              </w:rPr>
            </w:pPr>
            <w:r w:rsidRPr="0053277F">
              <w:rPr>
                <w:rFonts w:ascii="Open Sans" w:hAnsi="Open Sans" w:cs="Open Sans"/>
                <w:sz w:val="22"/>
                <w:szCs w:val="22"/>
                <w:lang w:val="en-US"/>
              </w:rPr>
              <w:t>Frédéric Vogt</w:t>
            </w:r>
          </w:p>
        </w:tc>
        <w:tc>
          <w:tcPr>
            <w:tcW w:w="2046" w:type="dxa"/>
          </w:tcPr>
          <w:p w14:paraId="310E39AD"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6C97BEAA" w14:textId="77777777" w:rsidTr="00836D1B">
        <w:trPr>
          <w:trHeight w:val="330"/>
        </w:trPr>
        <w:tc>
          <w:tcPr>
            <w:tcW w:w="3534" w:type="dxa"/>
            <w:hideMark/>
          </w:tcPr>
          <w:p w14:paraId="41154C52"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United Kingdom</w:t>
            </w:r>
          </w:p>
        </w:tc>
        <w:tc>
          <w:tcPr>
            <w:tcW w:w="3436" w:type="dxa"/>
            <w:noWrap/>
            <w:hideMark/>
          </w:tcPr>
          <w:p w14:paraId="691DCB04"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Ali Price</w:t>
            </w:r>
          </w:p>
        </w:tc>
        <w:tc>
          <w:tcPr>
            <w:tcW w:w="2046" w:type="dxa"/>
          </w:tcPr>
          <w:p w14:paraId="37024181"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0A64A673" w14:textId="77777777" w:rsidTr="00836D1B">
        <w:trPr>
          <w:trHeight w:val="330"/>
        </w:trPr>
        <w:tc>
          <w:tcPr>
            <w:tcW w:w="3534" w:type="dxa"/>
            <w:hideMark/>
          </w:tcPr>
          <w:p w14:paraId="147A6091"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United Kingdom</w:t>
            </w:r>
          </w:p>
        </w:tc>
        <w:tc>
          <w:tcPr>
            <w:tcW w:w="3436" w:type="dxa"/>
            <w:noWrap/>
            <w:hideMark/>
          </w:tcPr>
          <w:p w14:paraId="35D7683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Christopher Squires</w:t>
            </w:r>
          </w:p>
        </w:tc>
        <w:tc>
          <w:tcPr>
            <w:tcW w:w="2046" w:type="dxa"/>
          </w:tcPr>
          <w:p w14:paraId="23C652D6"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5BD18FCE" w14:textId="77777777" w:rsidTr="00836D1B">
        <w:trPr>
          <w:trHeight w:val="372"/>
        </w:trPr>
        <w:tc>
          <w:tcPr>
            <w:tcW w:w="3534" w:type="dxa"/>
            <w:hideMark/>
          </w:tcPr>
          <w:p w14:paraId="525240E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Morocco</w:t>
            </w:r>
          </w:p>
        </w:tc>
        <w:tc>
          <w:tcPr>
            <w:tcW w:w="3436" w:type="dxa"/>
            <w:noWrap/>
            <w:hideMark/>
          </w:tcPr>
          <w:p w14:paraId="389191F3"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Karam ESSAOUINI</w:t>
            </w:r>
          </w:p>
        </w:tc>
        <w:tc>
          <w:tcPr>
            <w:tcW w:w="2046" w:type="dxa"/>
          </w:tcPr>
          <w:p w14:paraId="4398E68D"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63165C1E" w14:textId="77777777" w:rsidTr="00836D1B">
        <w:trPr>
          <w:trHeight w:val="330"/>
        </w:trPr>
        <w:tc>
          <w:tcPr>
            <w:tcW w:w="3534" w:type="dxa"/>
            <w:hideMark/>
          </w:tcPr>
          <w:p w14:paraId="1186B0D9"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Morocco</w:t>
            </w:r>
          </w:p>
        </w:tc>
        <w:tc>
          <w:tcPr>
            <w:tcW w:w="3436" w:type="dxa"/>
            <w:noWrap/>
            <w:hideMark/>
          </w:tcPr>
          <w:p w14:paraId="773B3498" w14:textId="77777777" w:rsidR="000C6C12" w:rsidRPr="000C6C12" w:rsidRDefault="000C6C12" w:rsidP="000C6C12">
            <w:pPr>
              <w:spacing w:line="278" w:lineRule="auto"/>
              <w:rPr>
                <w:rFonts w:ascii="Open Sans" w:hAnsi="Open Sans" w:cs="Open Sans"/>
                <w:sz w:val="22"/>
                <w:szCs w:val="22"/>
              </w:rPr>
            </w:pPr>
            <w:proofErr w:type="spellStart"/>
            <w:r w:rsidRPr="000C6C12">
              <w:rPr>
                <w:rFonts w:ascii="Open Sans" w:hAnsi="Open Sans" w:cs="Open Sans"/>
                <w:sz w:val="22"/>
                <w:szCs w:val="22"/>
              </w:rPr>
              <w:t>Snoussi</w:t>
            </w:r>
            <w:proofErr w:type="spellEnd"/>
            <w:r w:rsidRPr="000C6C12">
              <w:rPr>
                <w:rFonts w:ascii="Open Sans" w:hAnsi="Open Sans" w:cs="Open Sans"/>
                <w:sz w:val="22"/>
                <w:szCs w:val="22"/>
              </w:rPr>
              <w:t xml:space="preserve"> Mohamed </w:t>
            </w:r>
          </w:p>
        </w:tc>
        <w:tc>
          <w:tcPr>
            <w:tcW w:w="2046" w:type="dxa"/>
          </w:tcPr>
          <w:p w14:paraId="355D9B2A"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2CF4CFFA" w14:textId="77777777" w:rsidTr="00836D1B">
        <w:trPr>
          <w:trHeight w:val="330"/>
        </w:trPr>
        <w:tc>
          <w:tcPr>
            <w:tcW w:w="3534" w:type="dxa"/>
            <w:hideMark/>
          </w:tcPr>
          <w:p w14:paraId="6BD8DE23"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Morocco</w:t>
            </w:r>
          </w:p>
        </w:tc>
        <w:tc>
          <w:tcPr>
            <w:tcW w:w="3436" w:type="dxa"/>
            <w:noWrap/>
            <w:hideMark/>
          </w:tcPr>
          <w:p w14:paraId="79CECC7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Abderrazak LEMKHENTER</w:t>
            </w:r>
          </w:p>
        </w:tc>
        <w:tc>
          <w:tcPr>
            <w:tcW w:w="2046" w:type="dxa"/>
          </w:tcPr>
          <w:p w14:paraId="0D87C748"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6FB7BB44" w14:textId="77777777" w:rsidTr="00836D1B">
        <w:trPr>
          <w:trHeight w:val="360"/>
        </w:trPr>
        <w:tc>
          <w:tcPr>
            <w:tcW w:w="3534" w:type="dxa"/>
            <w:shd w:val="clear" w:color="auto" w:fill="185980"/>
            <w:noWrap/>
            <w:hideMark/>
          </w:tcPr>
          <w:p w14:paraId="46DB73D9"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 xml:space="preserve">Implementing entities </w:t>
            </w:r>
          </w:p>
        </w:tc>
        <w:tc>
          <w:tcPr>
            <w:tcW w:w="3436" w:type="dxa"/>
            <w:shd w:val="clear" w:color="auto" w:fill="185980"/>
            <w:noWrap/>
            <w:hideMark/>
          </w:tcPr>
          <w:p w14:paraId="6BF8375A"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Focal Point</w:t>
            </w:r>
          </w:p>
        </w:tc>
        <w:tc>
          <w:tcPr>
            <w:tcW w:w="2046" w:type="dxa"/>
            <w:shd w:val="clear" w:color="auto" w:fill="185980"/>
            <w:noWrap/>
            <w:hideMark/>
          </w:tcPr>
          <w:p w14:paraId="2C706AA3"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 </w:t>
            </w:r>
          </w:p>
        </w:tc>
      </w:tr>
      <w:tr w:rsidR="000C6C12" w:rsidRPr="000C6C12" w14:paraId="58F8FCE2" w14:textId="77777777" w:rsidTr="00836D1B">
        <w:trPr>
          <w:trHeight w:val="330"/>
        </w:trPr>
        <w:tc>
          <w:tcPr>
            <w:tcW w:w="3534" w:type="dxa"/>
            <w:hideMark/>
          </w:tcPr>
          <w:p w14:paraId="7698078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FAO</w:t>
            </w:r>
          </w:p>
        </w:tc>
        <w:tc>
          <w:tcPr>
            <w:tcW w:w="3436" w:type="dxa"/>
            <w:noWrap/>
            <w:hideMark/>
          </w:tcPr>
          <w:p w14:paraId="4166A322"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Mark Acire NYEKO</w:t>
            </w:r>
          </w:p>
        </w:tc>
        <w:tc>
          <w:tcPr>
            <w:tcW w:w="2046" w:type="dxa"/>
          </w:tcPr>
          <w:p w14:paraId="198D3362"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15EC9EA6" w14:textId="77777777" w:rsidTr="00836D1B">
        <w:trPr>
          <w:trHeight w:val="330"/>
        </w:trPr>
        <w:tc>
          <w:tcPr>
            <w:tcW w:w="3534" w:type="dxa"/>
            <w:hideMark/>
          </w:tcPr>
          <w:p w14:paraId="630A527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UNDP</w:t>
            </w:r>
          </w:p>
        </w:tc>
        <w:tc>
          <w:tcPr>
            <w:tcW w:w="3436" w:type="dxa"/>
            <w:noWrap/>
            <w:hideMark/>
          </w:tcPr>
          <w:p w14:paraId="1E0AED23"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Benjamin Larroquette</w:t>
            </w:r>
          </w:p>
        </w:tc>
        <w:tc>
          <w:tcPr>
            <w:tcW w:w="2046" w:type="dxa"/>
          </w:tcPr>
          <w:p w14:paraId="243810E3"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18202A43" w14:textId="77777777" w:rsidTr="00836D1B">
        <w:trPr>
          <w:trHeight w:val="330"/>
        </w:trPr>
        <w:tc>
          <w:tcPr>
            <w:tcW w:w="3534" w:type="dxa"/>
            <w:hideMark/>
          </w:tcPr>
          <w:p w14:paraId="318EF30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UNDP</w:t>
            </w:r>
          </w:p>
        </w:tc>
        <w:tc>
          <w:tcPr>
            <w:tcW w:w="3436" w:type="dxa"/>
            <w:noWrap/>
            <w:hideMark/>
          </w:tcPr>
          <w:p w14:paraId="540E8AF7"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Aaron Cunningham</w:t>
            </w:r>
          </w:p>
        </w:tc>
        <w:tc>
          <w:tcPr>
            <w:tcW w:w="2046" w:type="dxa"/>
          </w:tcPr>
          <w:p w14:paraId="4CF618BF"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123C97BC" w14:textId="77777777" w:rsidTr="00836D1B">
        <w:trPr>
          <w:trHeight w:val="330"/>
        </w:trPr>
        <w:tc>
          <w:tcPr>
            <w:tcW w:w="3534" w:type="dxa"/>
            <w:hideMark/>
          </w:tcPr>
          <w:p w14:paraId="2501FBC5"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UNDP</w:t>
            </w:r>
          </w:p>
        </w:tc>
        <w:tc>
          <w:tcPr>
            <w:tcW w:w="3436" w:type="dxa"/>
            <w:noWrap/>
            <w:hideMark/>
          </w:tcPr>
          <w:p w14:paraId="58248D94"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Ted Nyekanyeka</w:t>
            </w:r>
          </w:p>
        </w:tc>
        <w:tc>
          <w:tcPr>
            <w:tcW w:w="2046" w:type="dxa"/>
          </w:tcPr>
          <w:p w14:paraId="0D585EE1"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0D3D2EB5" w14:textId="77777777" w:rsidTr="00836D1B">
        <w:trPr>
          <w:trHeight w:val="330"/>
        </w:trPr>
        <w:tc>
          <w:tcPr>
            <w:tcW w:w="3534" w:type="dxa"/>
            <w:hideMark/>
          </w:tcPr>
          <w:p w14:paraId="3995D167"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UNDP Ethiopia</w:t>
            </w:r>
          </w:p>
        </w:tc>
        <w:tc>
          <w:tcPr>
            <w:tcW w:w="3436" w:type="dxa"/>
            <w:noWrap/>
            <w:hideMark/>
          </w:tcPr>
          <w:p w14:paraId="438F288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Wubua Mekonnen</w:t>
            </w:r>
          </w:p>
        </w:tc>
        <w:tc>
          <w:tcPr>
            <w:tcW w:w="2046" w:type="dxa"/>
          </w:tcPr>
          <w:p w14:paraId="66134B50"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6D59986C" w14:textId="77777777" w:rsidTr="00836D1B">
        <w:trPr>
          <w:trHeight w:val="330"/>
        </w:trPr>
        <w:tc>
          <w:tcPr>
            <w:tcW w:w="3534" w:type="dxa"/>
            <w:hideMark/>
          </w:tcPr>
          <w:p w14:paraId="7F3585C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UNDP Madagascar</w:t>
            </w:r>
          </w:p>
        </w:tc>
        <w:tc>
          <w:tcPr>
            <w:tcW w:w="3436" w:type="dxa"/>
            <w:noWrap/>
            <w:hideMark/>
          </w:tcPr>
          <w:p w14:paraId="435A340E" w14:textId="77777777" w:rsidR="000C6C12" w:rsidRPr="000C6C12" w:rsidRDefault="000C6C12" w:rsidP="000C6C12">
            <w:pPr>
              <w:spacing w:line="278" w:lineRule="auto"/>
              <w:rPr>
                <w:rFonts w:ascii="Open Sans" w:hAnsi="Open Sans" w:cs="Open Sans"/>
                <w:sz w:val="22"/>
                <w:szCs w:val="22"/>
              </w:rPr>
            </w:pPr>
            <w:proofErr w:type="spellStart"/>
            <w:r w:rsidRPr="000C6C12">
              <w:rPr>
                <w:rFonts w:ascii="Open Sans" w:hAnsi="Open Sans" w:cs="Open Sans"/>
                <w:sz w:val="22"/>
                <w:szCs w:val="22"/>
              </w:rPr>
              <w:t>Edoxie</w:t>
            </w:r>
            <w:proofErr w:type="spellEnd"/>
            <w:r w:rsidRPr="000C6C12">
              <w:rPr>
                <w:rFonts w:ascii="Open Sans" w:hAnsi="Open Sans" w:cs="Open Sans"/>
                <w:sz w:val="22"/>
                <w:szCs w:val="22"/>
              </w:rPr>
              <w:t xml:space="preserve"> </w:t>
            </w:r>
            <w:proofErr w:type="spellStart"/>
            <w:r w:rsidRPr="000C6C12">
              <w:rPr>
                <w:rFonts w:ascii="Open Sans" w:hAnsi="Open Sans" w:cs="Open Sans"/>
                <w:sz w:val="22"/>
                <w:szCs w:val="22"/>
              </w:rPr>
              <w:t>Rasoanantenaina</w:t>
            </w:r>
            <w:proofErr w:type="spellEnd"/>
          </w:p>
        </w:tc>
        <w:tc>
          <w:tcPr>
            <w:tcW w:w="2046" w:type="dxa"/>
          </w:tcPr>
          <w:p w14:paraId="768BD439"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573B9C14" w14:textId="77777777" w:rsidTr="00836D1B">
        <w:trPr>
          <w:trHeight w:val="330"/>
        </w:trPr>
        <w:tc>
          <w:tcPr>
            <w:tcW w:w="3534" w:type="dxa"/>
            <w:hideMark/>
          </w:tcPr>
          <w:p w14:paraId="2139620B"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UNEP</w:t>
            </w:r>
          </w:p>
        </w:tc>
        <w:tc>
          <w:tcPr>
            <w:tcW w:w="3436" w:type="dxa"/>
            <w:hideMark/>
          </w:tcPr>
          <w:p w14:paraId="31730EB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Ayda Villabos Castro</w:t>
            </w:r>
          </w:p>
        </w:tc>
        <w:tc>
          <w:tcPr>
            <w:tcW w:w="2046" w:type="dxa"/>
          </w:tcPr>
          <w:p w14:paraId="26098B8E" w14:textId="77777777" w:rsidR="000C6C12" w:rsidRPr="000C6C12" w:rsidRDefault="000C6C12" w:rsidP="000C6C12">
            <w:pPr>
              <w:spacing w:line="278" w:lineRule="auto"/>
              <w:rPr>
                <w:rFonts w:ascii="Open Sans" w:hAnsi="Open Sans" w:cs="Open Sans"/>
                <w:sz w:val="22"/>
                <w:szCs w:val="22"/>
              </w:rPr>
            </w:pPr>
          </w:p>
        </w:tc>
      </w:tr>
      <w:tr w:rsidR="000C6C12" w:rsidRPr="000C6C12" w14:paraId="513D5749" w14:textId="77777777" w:rsidTr="00836D1B">
        <w:trPr>
          <w:trHeight w:val="330"/>
        </w:trPr>
        <w:tc>
          <w:tcPr>
            <w:tcW w:w="3534" w:type="dxa"/>
            <w:hideMark/>
          </w:tcPr>
          <w:p w14:paraId="24DF8EC6"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WFP</w:t>
            </w:r>
          </w:p>
        </w:tc>
        <w:tc>
          <w:tcPr>
            <w:tcW w:w="3436" w:type="dxa"/>
            <w:noWrap/>
            <w:hideMark/>
          </w:tcPr>
          <w:p w14:paraId="2F74FDCC"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Sophia ROSA</w:t>
            </w:r>
          </w:p>
        </w:tc>
        <w:tc>
          <w:tcPr>
            <w:tcW w:w="2046" w:type="dxa"/>
          </w:tcPr>
          <w:p w14:paraId="363959F8"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0DBF90DB" w14:textId="77777777" w:rsidTr="00836D1B">
        <w:trPr>
          <w:trHeight w:val="330"/>
        </w:trPr>
        <w:tc>
          <w:tcPr>
            <w:tcW w:w="3534" w:type="dxa"/>
            <w:hideMark/>
          </w:tcPr>
          <w:p w14:paraId="394A5D5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WFP</w:t>
            </w:r>
          </w:p>
        </w:tc>
        <w:tc>
          <w:tcPr>
            <w:tcW w:w="3436" w:type="dxa"/>
            <w:noWrap/>
            <w:hideMark/>
          </w:tcPr>
          <w:p w14:paraId="74EBB9EE"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Lena </w:t>
            </w:r>
            <w:proofErr w:type="spellStart"/>
            <w:r w:rsidRPr="000C6C12">
              <w:rPr>
                <w:rFonts w:ascii="Open Sans" w:hAnsi="Open Sans" w:cs="Open Sans"/>
                <w:sz w:val="22"/>
                <w:szCs w:val="22"/>
              </w:rPr>
              <w:t>Schubmann</w:t>
            </w:r>
            <w:proofErr w:type="spellEnd"/>
          </w:p>
        </w:tc>
        <w:tc>
          <w:tcPr>
            <w:tcW w:w="2046" w:type="dxa"/>
          </w:tcPr>
          <w:p w14:paraId="1248CBCF"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1A0649EC" w14:textId="77777777" w:rsidTr="00836D1B">
        <w:trPr>
          <w:trHeight w:val="330"/>
        </w:trPr>
        <w:tc>
          <w:tcPr>
            <w:tcW w:w="3534" w:type="dxa"/>
            <w:hideMark/>
          </w:tcPr>
          <w:p w14:paraId="0924CE12"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WFP</w:t>
            </w:r>
          </w:p>
        </w:tc>
        <w:tc>
          <w:tcPr>
            <w:tcW w:w="3436" w:type="dxa"/>
            <w:noWrap/>
            <w:hideMark/>
          </w:tcPr>
          <w:p w14:paraId="640237F8"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Victoria </w:t>
            </w:r>
            <w:proofErr w:type="spellStart"/>
            <w:r w:rsidRPr="000C6C12">
              <w:rPr>
                <w:rFonts w:ascii="Open Sans" w:hAnsi="Open Sans" w:cs="Open Sans"/>
                <w:sz w:val="22"/>
                <w:szCs w:val="22"/>
              </w:rPr>
              <w:t>Rubane</w:t>
            </w:r>
            <w:proofErr w:type="spellEnd"/>
          </w:p>
        </w:tc>
        <w:tc>
          <w:tcPr>
            <w:tcW w:w="2046" w:type="dxa"/>
          </w:tcPr>
          <w:p w14:paraId="4429FE1C" w14:textId="77777777" w:rsidR="000C6C12" w:rsidRPr="000C6C12" w:rsidRDefault="000C6C12" w:rsidP="000C6C12">
            <w:pPr>
              <w:spacing w:line="278" w:lineRule="auto"/>
              <w:rPr>
                <w:rFonts w:ascii="Open Sans" w:hAnsi="Open Sans" w:cs="Open Sans"/>
                <w:sz w:val="22"/>
                <w:szCs w:val="22"/>
                <w:u w:val="single"/>
              </w:rPr>
            </w:pPr>
          </w:p>
        </w:tc>
      </w:tr>
      <w:tr w:rsidR="000C6C12" w:rsidRPr="000C6C12" w14:paraId="28847C2B" w14:textId="77777777" w:rsidTr="00836D1B">
        <w:trPr>
          <w:trHeight w:val="360"/>
        </w:trPr>
        <w:tc>
          <w:tcPr>
            <w:tcW w:w="3534" w:type="dxa"/>
            <w:shd w:val="clear" w:color="auto" w:fill="185980"/>
            <w:noWrap/>
            <w:hideMark/>
          </w:tcPr>
          <w:p w14:paraId="7E4E9CBA"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 xml:space="preserve">Multilateral Funds and Partners </w:t>
            </w:r>
          </w:p>
        </w:tc>
        <w:tc>
          <w:tcPr>
            <w:tcW w:w="3436" w:type="dxa"/>
            <w:shd w:val="clear" w:color="auto" w:fill="185980"/>
            <w:noWrap/>
            <w:hideMark/>
          </w:tcPr>
          <w:p w14:paraId="28DF7C0A"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Representative</w:t>
            </w:r>
          </w:p>
        </w:tc>
        <w:tc>
          <w:tcPr>
            <w:tcW w:w="2046" w:type="dxa"/>
            <w:shd w:val="clear" w:color="auto" w:fill="185980"/>
            <w:noWrap/>
            <w:hideMark/>
          </w:tcPr>
          <w:p w14:paraId="20A657D6" w14:textId="77777777" w:rsidR="000C6C12" w:rsidRPr="000C6C12" w:rsidRDefault="000C6C12" w:rsidP="000C6C12">
            <w:pPr>
              <w:spacing w:line="278" w:lineRule="auto"/>
              <w:rPr>
                <w:rFonts w:ascii="Open Sans" w:hAnsi="Open Sans" w:cs="Open Sans"/>
                <w:b/>
                <w:bCs/>
                <w:color w:val="FFFFFF"/>
                <w:sz w:val="22"/>
                <w:szCs w:val="22"/>
              </w:rPr>
            </w:pPr>
            <w:r w:rsidRPr="000C6C12">
              <w:rPr>
                <w:rFonts w:ascii="Open Sans" w:hAnsi="Open Sans" w:cs="Open Sans"/>
                <w:b/>
                <w:bCs/>
                <w:color w:val="FFFFFF"/>
                <w:sz w:val="22"/>
                <w:szCs w:val="22"/>
              </w:rPr>
              <w:t> </w:t>
            </w:r>
          </w:p>
        </w:tc>
      </w:tr>
      <w:tr w:rsidR="000C6C12" w:rsidRPr="000C6C12" w14:paraId="027CF0DF" w14:textId="77777777" w:rsidTr="00836D1B">
        <w:trPr>
          <w:trHeight w:val="375"/>
        </w:trPr>
        <w:tc>
          <w:tcPr>
            <w:tcW w:w="3534" w:type="dxa"/>
            <w:noWrap/>
            <w:hideMark/>
          </w:tcPr>
          <w:p w14:paraId="7D9C45C6"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CREWS</w:t>
            </w:r>
          </w:p>
        </w:tc>
        <w:tc>
          <w:tcPr>
            <w:tcW w:w="3436" w:type="dxa"/>
            <w:noWrap/>
            <w:hideMark/>
          </w:tcPr>
          <w:p w14:paraId="6F2DBA0F"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Rabia Merrouchi</w:t>
            </w:r>
          </w:p>
        </w:tc>
        <w:tc>
          <w:tcPr>
            <w:tcW w:w="2046" w:type="dxa"/>
            <w:noWrap/>
            <w:hideMark/>
          </w:tcPr>
          <w:p w14:paraId="4847B87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702D2FB6" w14:textId="77777777" w:rsidTr="00836D1B">
        <w:trPr>
          <w:trHeight w:val="375"/>
        </w:trPr>
        <w:tc>
          <w:tcPr>
            <w:tcW w:w="3534" w:type="dxa"/>
            <w:noWrap/>
            <w:hideMark/>
          </w:tcPr>
          <w:p w14:paraId="0E31589B"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AF</w:t>
            </w:r>
          </w:p>
        </w:tc>
        <w:tc>
          <w:tcPr>
            <w:tcW w:w="3436" w:type="dxa"/>
            <w:noWrap/>
            <w:hideMark/>
          </w:tcPr>
          <w:p w14:paraId="1620F1A1"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c>
          <w:tcPr>
            <w:tcW w:w="2046" w:type="dxa"/>
            <w:noWrap/>
            <w:hideMark/>
          </w:tcPr>
          <w:p w14:paraId="08E26444"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virtual participation</w:t>
            </w:r>
          </w:p>
        </w:tc>
      </w:tr>
      <w:tr w:rsidR="000C6C12" w:rsidRPr="000C6C12" w14:paraId="54E10772" w14:textId="77777777" w:rsidTr="00836D1B">
        <w:trPr>
          <w:trHeight w:val="660"/>
        </w:trPr>
        <w:tc>
          <w:tcPr>
            <w:tcW w:w="3534" w:type="dxa"/>
            <w:noWrap/>
            <w:hideMark/>
          </w:tcPr>
          <w:p w14:paraId="108C3D00"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ASECNA</w:t>
            </w:r>
          </w:p>
        </w:tc>
        <w:tc>
          <w:tcPr>
            <w:tcW w:w="3436" w:type="dxa"/>
            <w:hideMark/>
          </w:tcPr>
          <w:p w14:paraId="6F0CE16B"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xml:space="preserve">AHOUANGAN AHOUANSOU Eulalie </w:t>
            </w:r>
            <w:proofErr w:type="spellStart"/>
            <w:r w:rsidRPr="000C6C12">
              <w:rPr>
                <w:rFonts w:ascii="Open Sans" w:hAnsi="Open Sans" w:cs="Open Sans"/>
                <w:sz w:val="22"/>
                <w:szCs w:val="22"/>
              </w:rPr>
              <w:t>Afiavi</w:t>
            </w:r>
            <w:proofErr w:type="spellEnd"/>
          </w:p>
        </w:tc>
        <w:tc>
          <w:tcPr>
            <w:tcW w:w="2046" w:type="dxa"/>
            <w:noWrap/>
            <w:hideMark/>
          </w:tcPr>
          <w:p w14:paraId="5C30BD75"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75F33A5A" w14:textId="77777777" w:rsidTr="00836D1B">
        <w:trPr>
          <w:trHeight w:val="300"/>
        </w:trPr>
        <w:tc>
          <w:tcPr>
            <w:tcW w:w="3534" w:type="dxa"/>
            <w:noWrap/>
            <w:hideMark/>
          </w:tcPr>
          <w:p w14:paraId="57E7875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ECMWF</w:t>
            </w:r>
          </w:p>
        </w:tc>
        <w:tc>
          <w:tcPr>
            <w:tcW w:w="3436" w:type="dxa"/>
            <w:noWrap/>
            <w:hideMark/>
          </w:tcPr>
          <w:p w14:paraId="6840EAA7"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Karolin Eichler</w:t>
            </w:r>
          </w:p>
        </w:tc>
        <w:tc>
          <w:tcPr>
            <w:tcW w:w="2046" w:type="dxa"/>
            <w:noWrap/>
            <w:hideMark/>
          </w:tcPr>
          <w:p w14:paraId="1D76E9C7"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r w:rsidR="000C6C12" w:rsidRPr="000C6C12" w14:paraId="346B4D10" w14:textId="77777777" w:rsidTr="00836D1B">
        <w:trPr>
          <w:trHeight w:val="300"/>
        </w:trPr>
        <w:tc>
          <w:tcPr>
            <w:tcW w:w="3534" w:type="dxa"/>
            <w:noWrap/>
            <w:hideMark/>
          </w:tcPr>
          <w:p w14:paraId="0F127E57"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lastRenderedPageBreak/>
              <w:t> ICPAC </w:t>
            </w:r>
          </w:p>
        </w:tc>
        <w:tc>
          <w:tcPr>
            <w:tcW w:w="3436" w:type="dxa"/>
            <w:noWrap/>
            <w:hideMark/>
          </w:tcPr>
          <w:p w14:paraId="53859BF5"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Hussen Seid Endris</w:t>
            </w:r>
          </w:p>
        </w:tc>
        <w:tc>
          <w:tcPr>
            <w:tcW w:w="2046" w:type="dxa"/>
            <w:noWrap/>
            <w:hideMark/>
          </w:tcPr>
          <w:p w14:paraId="47BCE35D"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virtual participation</w:t>
            </w:r>
          </w:p>
        </w:tc>
      </w:tr>
      <w:tr w:rsidR="006A470D" w:rsidRPr="000C6C12" w14:paraId="1A271F4D" w14:textId="77777777" w:rsidTr="00836D1B">
        <w:trPr>
          <w:trHeight w:val="330"/>
        </w:trPr>
        <w:tc>
          <w:tcPr>
            <w:tcW w:w="3534" w:type="dxa"/>
            <w:noWrap/>
          </w:tcPr>
          <w:p w14:paraId="584C1861" w14:textId="2C368F3D" w:rsidR="006A470D" w:rsidRPr="000C6C12" w:rsidRDefault="006A470D" w:rsidP="000C6C12">
            <w:pPr>
              <w:spacing w:line="278" w:lineRule="auto"/>
            </w:pPr>
            <w:r>
              <w:t>ICPAC</w:t>
            </w:r>
          </w:p>
        </w:tc>
        <w:tc>
          <w:tcPr>
            <w:tcW w:w="3436" w:type="dxa"/>
            <w:noWrap/>
          </w:tcPr>
          <w:p w14:paraId="7A502E8E" w14:textId="111730E7" w:rsidR="006A470D" w:rsidRPr="000C6C12" w:rsidRDefault="006A470D" w:rsidP="000C6C12">
            <w:pPr>
              <w:spacing w:line="278" w:lineRule="auto"/>
            </w:pPr>
            <w:r>
              <w:t xml:space="preserve">Marcellin </w:t>
            </w:r>
            <w:proofErr w:type="spellStart"/>
            <w:r>
              <w:t>Habimana</w:t>
            </w:r>
            <w:proofErr w:type="spellEnd"/>
          </w:p>
        </w:tc>
        <w:tc>
          <w:tcPr>
            <w:tcW w:w="2046" w:type="dxa"/>
            <w:noWrap/>
          </w:tcPr>
          <w:p w14:paraId="7116FE4F" w14:textId="77777777" w:rsidR="006A470D" w:rsidRPr="000C6C12" w:rsidRDefault="006A470D" w:rsidP="000C6C12">
            <w:pPr>
              <w:spacing w:line="278" w:lineRule="auto"/>
            </w:pPr>
          </w:p>
        </w:tc>
      </w:tr>
      <w:tr w:rsidR="000C6C12" w:rsidRPr="000C6C12" w14:paraId="43301894" w14:textId="77777777" w:rsidTr="00836D1B">
        <w:trPr>
          <w:trHeight w:val="330"/>
        </w:trPr>
        <w:tc>
          <w:tcPr>
            <w:tcW w:w="3534" w:type="dxa"/>
            <w:noWrap/>
            <w:hideMark/>
          </w:tcPr>
          <w:p w14:paraId="13783655"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WHCA</w:t>
            </w:r>
          </w:p>
        </w:tc>
        <w:tc>
          <w:tcPr>
            <w:tcW w:w="3436" w:type="dxa"/>
            <w:noWrap/>
            <w:hideMark/>
          </w:tcPr>
          <w:p w14:paraId="05C9145A"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Elseline Tuinier</w:t>
            </w:r>
          </w:p>
        </w:tc>
        <w:tc>
          <w:tcPr>
            <w:tcW w:w="2046" w:type="dxa"/>
            <w:noWrap/>
            <w:hideMark/>
          </w:tcPr>
          <w:p w14:paraId="0E1E8063" w14:textId="77777777" w:rsidR="000C6C12" w:rsidRPr="000C6C12" w:rsidRDefault="000C6C12" w:rsidP="000C6C12">
            <w:pPr>
              <w:spacing w:line="278" w:lineRule="auto"/>
              <w:rPr>
                <w:rFonts w:ascii="Open Sans" w:hAnsi="Open Sans" w:cs="Open Sans"/>
                <w:sz w:val="22"/>
                <w:szCs w:val="22"/>
              </w:rPr>
            </w:pPr>
            <w:r w:rsidRPr="000C6C12">
              <w:rPr>
                <w:rFonts w:ascii="Open Sans" w:hAnsi="Open Sans" w:cs="Open Sans"/>
                <w:sz w:val="22"/>
                <w:szCs w:val="22"/>
              </w:rPr>
              <w:t> </w:t>
            </w:r>
          </w:p>
        </w:tc>
      </w:tr>
    </w:tbl>
    <w:p w14:paraId="64571290" w14:textId="77777777" w:rsidR="00A81AAF" w:rsidRPr="00A81AAF" w:rsidRDefault="00A81AAF" w:rsidP="00F70743"/>
    <w:sectPr w:rsidR="00A81AAF" w:rsidRPr="00A81AAF">
      <w:headerReference w:type="default" r:id="rId14"/>
      <w:footerReference w:type="even" r:id="rId15"/>
      <w:footerReference w:type="default" r:id="rId16"/>
      <w:headerReference w:type="first" r:id="rId17"/>
      <w:footerReference w:type="first" r:id="rId18"/>
      <w:pgSz w:w="11906" w:h="16838"/>
      <w:pgMar w:top="1440" w:right="1440" w:bottom="1440" w:left="1440" w:header="141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6EB4E" w14:textId="77777777" w:rsidR="001009D7" w:rsidRDefault="001009D7">
      <w:pPr>
        <w:spacing w:after="0" w:line="240" w:lineRule="auto"/>
      </w:pPr>
      <w:r>
        <w:separator/>
      </w:r>
    </w:p>
  </w:endnote>
  <w:endnote w:type="continuationSeparator" w:id="0">
    <w:p w14:paraId="1831A0CA" w14:textId="77777777" w:rsidR="001009D7" w:rsidRDefault="001009D7">
      <w:pPr>
        <w:spacing w:after="0" w:line="240" w:lineRule="auto"/>
      </w:pPr>
      <w:r>
        <w:continuationSeparator/>
      </w:r>
    </w:p>
  </w:endnote>
  <w:endnote w:type="continuationNotice" w:id="1">
    <w:p w14:paraId="61148607" w14:textId="77777777" w:rsidR="001009D7" w:rsidRDefault="001009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918CF1B-D896-4448-90F7-1180EF0ADFC7}"/>
    <w:embedBold r:id="rId2" w:fontKey="{1143D64B-1C52-455E-8E98-C2CD53FA2DD2}"/>
    <w:embedItalic r:id="rId3" w:fontKey="{310E36FA-F4E4-42C4-B12E-9AF948F84686}"/>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4" w:fontKey="{CD5140D6-8954-4B07-8A53-08A08DD4B993}"/>
    <w:embedItalic r:id="rId5" w:fontKey="{91A69D45-28BD-4855-A356-1CFB474EC7F4}"/>
  </w:font>
  <w:font w:name="Segoe UI">
    <w:panose1 w:val="020B0502040204020203"/>
    <w:charset w:val="00"/>
    <w:family w:val="swiss"/>
    <w:pitch w:val="variable"/>
    <w:sig w:usb0="E4002EFF" w:usb1="C000E47F" w:usb2="00000009" w:usb3="00000000" w:csb0="000001FF" w:csb1="00000000"/>
    <w:embedRegular r:id="rId6" w:fontKey="{C561E27C-463E-49CD-9267-D1E453E13AF6}"/>
    <w:embedBold r:id="rId7" w:fontKey="{33F6A12F-2DD1-4403-A199-215BDE28D7F2}"/>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8" w:fontKey="{B9BA8E4F-1E7A-4AD9-94ED-A715C59ED24B}"/>
    <w:embedBold r:id="rId9" w:fontKey="{06BF8347-1957-4B5E-8DED-ACFD090F4F21}"/>
  </w:font>
  <w:font w:name="Calibri">
    <w:panose1 w:val="020F0502020204030204"/>
    <w:charset w:val="00"/>
    <w:family w:val="swiss"/>
    <w:pitch w:val="variable"/>
    <w:sig w:usb0="E4002EFF" w:usb1="C200247B" w:usb2="00000009" w:usb3="00000000" w:csb0="000001FF" w:csb1="00000000"/>
    <w:embedRegular r:id="rId10" w:fontKey="{B24AFD2C-C1E2-4964-A5DC-0DABE1EE0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CD" w14:textId="77777777" w:rsidR="000D0019" w:rsidRDefault="00AA692F">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2E23CE" w14:textId="77777777" w:rsidR="000D0019" w:rsidRDefault="000D001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CF" w14:textId="7FA8F8BA" w:rsidR="000D0019" w:rsidRDefault="00AA692F">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73458">
      <w:rPr>
        <w:noProof/>
        <w:color w:val="000000"/>
      </w:rPr>
      <w:t>2</w:t>
    </w:r>
    <w:r>
      <w:rPr>
        <w:color w:val="000000"/>
      </w:rPr>
      <w:fldChar w:fldCharType="end"/>
    </w:r>
  </w:p>
  <w:p w14:paraId="372E23D0" w14:textId="77777777" w:rsidR="000D0019" w:rsidRDefault="000D001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D2" w14:textId="54D161FD" w:rsidR="000D0019" w:rsidRDefault="00AA692F">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73458">
      <w:rPr>
        <w:noProof/>
        <w:color w:val="000000"/>
      </w:rPr>
      <w:t>1</w:t>
    </w:r>
    <w:r>
      <w:rPr>
        <w:color w:val="000000"/>
      </w:rPr>
      <w:fldChar w:fldCharType="end"/>
    </w:r>
  </w:p>
  <w:p w14:paraId="372E23D3" w14:textId="77777777" w:rsidR="000D0019" w:rsidRDefault="00AA692F">
    <w:pPr>
      <w:pBdr>
        <w:top w:val="nil"/>
        <w:left w:val="nil"/>
        <w:bottom w:val="nil"/>
        <w:right w:val="nil"/>
        <w:between w:val="nil"/>
      </w:pBdr>
      <w:tabs>
        <w:tab w:val="center" w:pos="4513"/>
        <w:tab w:val="right" w:pos="9026"/>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16229" w14:textId="77777777" w:rsidR="001009D7" w:rsidRDefault="001009D7">
      <w:pPr>
        <w:spacing w:after="0" w:line="240" w:lineRule="auto"/>
      </w:pPr>
      <w:r>
        <w:separator/>
      </w:r>
    </w:p>
  </w:footnote>
  <w:footnote w:type="continuationSeparator" w:id="0">
    <w:p w14:paraId="7AB9BEB4" w14:textId="77777777" w:rsidR="001009D7" w:rsidRDefault="001009D7">
      <w:pPr>
        <w:spacing w:after="0" w:line="240" w:lineRule="auto"/>
      </w:pPr>
      <w:r>
        <w:continuationSeparator/>
      </w:r>
    </w:p>
  </w:footnote>
  <w:footnote w:type="continuationNotice" w:id="1">
    <w:p w14:paraId="25BB678D" w14:textId="77777777" w:rsidR="001009D7" w:rsidRDefault="001009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CC" w14:textId="076E3EBA" w:rsidR="000D0019" w:rsidRDefault="000D001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D1" w14:textId="0299CC42" w:rsidR="000D0019" w:rsidRDefault="00F0569E">
    <w:r>
      <w:rPr>
        <w:noProof/>
      </w:rPr>
      <w:drawing>
        <wp:anchor distT="0" distB="0" distL="114300" distR="114300" simplePos="0" relativeHeight="251658241" behindDoc="1" locked="0" layoutInCell="1" allowOverlap="1" wp14:anchorId="502B9121" wp14:editId="4C558C3B">
          <wp:simplePos x="0" y="0"/>
          <wp:positionH relativeFrom="margin">
            <wp:posOffset>-286247</wp:posOffset>
          </wp:positionH>
          <wp:positionV relativeFrom="paragraph">
            <wp:posOffset>-701012</wp:posOffset>
          </wp:positionV>
          <wp:extent cx="620202" cy="740770"/>
          <wp:effectExtent l="0" t="0" r="8890" b="2540"/>
          <wp:wrapNone/>
          <wp:docPr id="1178307515" name="Picture 1178307515" descr="A logo with a red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07515" name="Picture 1178307515" descr="A logo with a red ligh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22833" cy="743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372E23DA" wp14:editId="2B097F0C">
          <wp:simplePos x="0" y="0"/>
          <wp:positionH relativeFrom="column">
            <wp:posOffset>3980815</wp:posOffset>
          </wp:positionH>
          <wp:positionV relativeFrom="paragraph">
            <wp:posOffset>-596265</wp:posOffset>
          </wp:positionV>
          <wp:extent cx="2383790" cy="609600"/>
          <wp:effectExtent l="0" t="0" r="0" b="0"/>
          <wp:wrapNone/>
          <wp:docPr id="1896334268" name="image3.png"/>
          <wp:cNvGraphicFramePr/>
          <a:graphic xmlns:a="http://schemas.openxmlformats.org/drawingml/2006/main">
            <a:graphicData uri="http://schemas.openxmlformats.org/drawingml/2006/picture">
              <pic:pic xmlns:pic="http://schemas.openxmlformats.org/drawingml/2006/picture">
                <pic:nvPicPr>
                  <pic:cNvPr id="1896334268" name="image3.png"/>
                  <pic:cNvPicPr preferRelativeResize="0"/>
                </pic:nvPicPr>
                <pic:blipFill>
                  <a:blip r:embed="rId2"/>
                  <a:srcRect/>
                  <a:stretch>
                    <a:fillRect/>
                  </a:stretch>
                </pic:blipFill>
                <pic:spPr>
                  <a:xfrm>
                    <a:off x="0" y="0"/>
                    <a:ext cx="2383790" cy="609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B484C"/>
    <w:multiLevelType w:val="hybridMultilevel"/>
    <w:tmpl w:val="C4707A66"/>
    <w:lvl w:ilvl="0" w:tplc="312609B4">
      <w:start w:val="1"/>
      <w:numFmt w:val="bullet"/>
      <w:lvlText w:val="•"/>
      <w:lvlJc w:val="left"/>
      <w:pPr>
        <w:tabs>
          <w:tab w:val="num" w:pos="720"/>
        </w:tabs>
        <w:ind w:left="720" w:hanging="360"/>
      </w:pPr>
      <w:rPr>
        <w:rFonts w:ascii="Arial" w:hAnsi="Arial" w:hint="default"/>
      </w:rPr>
    </w:lvl>
    <w:lvl w:ilvl="1" w:tplc="A66AD2E6">
      <w:start w:val="1"/>
      <w:numFmt w:val="bullet"/>
      <w:lvlText w:val="•"/>
      <w:lvlJc w:val="left"/>
      <w:pPr>
        <w:tabs>
          <w:tab w:val="num" w:pos="1440"/>
        </w:tabs>
        <w:ind w:left="1440" w:hanging="360"/>
      </w:pPr>
      <w:rPr>
        <w:rFonts w:ascii="Arial" w:hAnsi="Arial" w:hint="default"/>
      </w:rPr>
    </w:lvl>
    <w:lvl w:ilvl="2" w:tplc="497EB9B4" w:tentative="1">
      <w:start w:val="1"/>
      <w:numFmt w:val="bullet"/>
      <w:lvlText w:val="•"/>
      <w:lvlJc w:val="left"/>
      <w:pPr>
        <w:tabs>
          <w:tab w:val="num" w:pos="2160"/>
        </w:tabs>
        <w:ind w:left="2160" w:hanging="360"/>
      </w:pPr>
      <w:rPr>
        <w:rFonts w:ascii="Arial" w:hAnsi="Arial" w:hint="default"/>
      </w:rPr>
    </w:lvl>
    <w:lvl w:ilvl="3" w:tplc="AA8EB1EA" w:tentative="1">
      <w:start w:val="1"/>
      <w:numFmt w:val="bullet"/>
      <w:lvlText w:val="•"/>
      <w:lvlJc w:val="left"/>
      <w:pPr>
        <w:tabs>
          <w:tab w:val="num" w:pos="2880"/>
        </w:tabs>
        <w:ind w:left="2880" w:hanging="360"/>
      </w:pPr>
      <w:rPr>
        <w:rFonts w:ascii="Arial" w:hAnsi="Arial" w:hint="default"/>
      </w:rPr>
    </w:lvl>
    <w:lvl w:ilvl="4" w:tplc="D2CC8920" w:tentative="1">
      <w:start w:val="1"/>
      <w:numFmt w:val="bullet"/>
      <w:lvlText w:val="•"/>
      <w:lvlJc w:val="left"/>
      <w:pPr>
        <w:tabs>
          <w:tab w:val="num" w:pos="3600"/>
        </w:tabs>
        <w:ind w:left="3600" w:hanging="360"/>
      </w:pPr>
      <w:rPr>
        <w:rFonts w:ascii="Arial" w:hAnsi="Arial" w:hint="default"/>
      </w:rPr>
    </w:lvl>
    <w:lvl w:ilvl="5" w:tplc="0434AD00" w:tentative="1">
      <w:start w:val="1"/>
      <w:numFmt w:val="bullet"/>
      <w:lvlText w:val="•"/>
      <w:lvlJc w:val="left"/>
      <w:pPr>
        <w:tabs>
          <w:tab w:val="num" w:pos="4320"/>
        </w:tabs>
        <w:ind w:left="4320" w:hanging="360"/>
      </w:pPr>
      <w:rPr>
        <w:rFonts w:ascii="Arial" w:hAnsi="Arial" w:hint="default"/>
      </w:rPr>
    </w:lvl>
    <w:lvl w:ilvl="6" w:tplc="81D8BDFE" w:tentative="1">
      <w:start w:val="1"/>
      <w:numFmt w:val="bullet"/>
      <w:lvlText w:val="•"/>
      <w:lvlJc w:val="left"/>
      <w:pPr>
        <w:tabs>
          <w:tab w:val="num" w:pos="5040"/>
        </w:tabs>
        <w:ind w:left="5040" w:hanging="360"/>
      </w:pPr>
      <w:rPr>
        <w:rFonts w:ascii="Arial" w:hAnsi="Arial" w:hint="default"/>
      </w:rPr>
    </w:lvl>
    <w:lvl w:ilvl="7" w:tplc="3F2E549A" w:tentative="1">
      <w:start w:val="1"/>
      <w:numFmt w:val="bullet"/>
      <w:lvlText w:val="•"/>
      <w:lvlJc w:val="left"/>
      <w:pPr>
        <w:tabs>
          <w:tab w:val="num" w:pos="5760"/>
        </w:tabs>
        <w:ind w:left="5760" w:hanging="360"/>
      </w:pPr>
      <w:rPr>
        <w:rFonts w:ascii="Arial" w:hAnsi="Arial" w:hint="default"/>
      </w:rPr>
    </w:lvl>
    <w:lvl w:ilvl="8" w:tplc="2D6C15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88408D"/>
    <w:multiLevelType w:val="multilevel"/>
    <w:tmpl w:val="385A565C"/>
    <w:lvl w:ilvl="0">
      <w:start w:val="1"/>
      <w:numFmt w:val="decimal"/>
      <w:lvlText w:val="%1."/>
      <w:lvlJc w:val="left"/>
      <w:pPr>
        <w:ind w:left="1080" w:hanging="360"/>
      </w:pPr>
      <w:rPr>
        <w:rFonts w:hint="default"/>
      </w:rPr>
    </w:lvl>
    <w:lvl w:ilvl="1">
      <w:start w:val="3"/>
      <w:numFmt w:val="decimal"/>
      <w:isLgl/>
      <w:lvlText w:val="%1.%2"/>
      <w:lvlJc w:val="left"/>
      <w:pPr>
        <w:ind w:left="1550" w:hanging="47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1AB0162B"/>
    <w:multiLevelType w:val="multilevel"/>
    <w:tmpl w:val="3F2602E4"/>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D27A86"/>
    <w:multiLevelType w:val="multilevel"/>
    <w:tmpl w:val="7D409F26"/>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4" w15:restartNumberingAfterBreak="0">
    <w:nsid w:val="57FF11A2"/>
    <w:multiLevelType w:val="multilevel"/>
    <w:tmpl w:val="6F2C697C"/>
    <w:lvl w:ilvl="0">
      <w:start w:val="2"/>
      <w:numFmt w:val="decimal"/>
      <w:lvlText w:val="%1"/>
      <w:lvlJc w:val="left"/>
      <w:pPr>
        <w:ind w:left="400" w:hanging="400"/>
      </w:pPr>
      <w:rPr>
        <w:rFonts w:hint="default"/>
      </w:rPr>
    </w:lvl>
    <w:lvl w:ilvl="1">
      <w:start w:val="4"/>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D497D21"/>
    <w:multiLevelType w:val="hybridMultilevel"/>
    <w:tmpl w:val="241A6A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06537258">
    <w:abstractNumId w:val="3"/>
  </w:num>
  <w:num w:numId="2" w16cid:durableId="1059983834">
    <w:abstractNumId w:val="2"/>
  </w:num>
  <w:num w:numId="3" w16cid:durableId="1390375152">
    <w:abstractNumId w:val="0"/>
  </w:num>
  <w:num w:numId="4" w16cid:durableId="1247617450">
    <w:abstractNumId w:val="1"/>
  </w:num>
  <w:num w:numId="5" w16cid:durableId="1047409636">
    <w:abstractNumId w:val="5"/>
  </w:num>
  <w:num w:numId="6" w16cid:durableId="184290708">
    <w:abstractNumId w:val="4"/>
  </w:num>
  <w:num w:numId="7" w16cid:durableId="150597857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019"/>
    <w:rsid w:val="00012E39"/>
    <w:rsid w:val="00014740"/>
    <w:rsid w:val="00015A84"/>
    <w:rsid w:val="00022F7A"/>
    <w:rsid w:val="000247B5"/>
    <w:rsid w:val="000309BC"/>
    <w:rsid w:val="00032923"/>
    <w:rsid w:val="000336BE"/>
    <w:rsid w:val="00034615"/>
    <w:rsid w:val="0003461A"/>
    <w:rsid w:val="000354D1"/>
    <w:rsid w:val="000441C1"/>
    <w:rsid w:val="0004451E"/>
    <w:rsid w:val="000644EE"/>
    <w:rsid w:val="0006776A"/>
    <w:rsid w:val="000741BF"/>
    <w:rsid w:val="00080120"/>
    <w:rsid w:val="00083EA5"/>
    <w:rsid w:val="000851B1"/>
    <w:rsid w:val="000868D1"/>
    <w:rsid w:val="00090160"/>
    <w:rsid w:val="000A0688"/>
    <w:rsid w:val="000A69B9"/>
    <w:rsid w:val="000A6A7F"/>
    <w:rsid w:val="000B28BD"/>
    <w:rsid w:val="000B32B2"/>
    <w:rsid w:val="000B333C"/>
    <w:rsid w:val="000B56C1"/>
    <w:rsid w:val="000C203E"/>
    <w:rsid w:val="000C4F19"/>
    <w:rsid w:val="000C600A"/>
    <w:rsid w:val="000C6C12"/>
    <w:rsid w:val="000D0019"/>
    <w:rsid w:val="000D6635"/>
    <w:rsid w:val="000D746B"/>
    <w:rsid w:val="000E576C"/>
    <w:rsid w:val="000F774D"/>
    <w:rsid w:val="001009D7"/>
    <w:rsid w:val="0010108B"/>
    <w:rsid w:val="00103668"/>
    <w:rsid w:val="00103E21"/>
    <w:rsid w:val="00107132"/>
    <w:rsid w:val="00113E07"/>
    <w:rsid w:val="0011437F"/>
    <w:rsid w:val="001168C2"/>
    <w:rsid w:val="001340E1"/>
    <w:rsid w:val="00136F07"/>
    <w:rsid w:val="0013704E"/>
    <w:rsid w:val="00140A29"/>
    <w:rsid w:val="00144A67"/>
    <w:rsid w:val="00155255"/>
    <w:rsid w:val="001728E6"/>
    <w:rsid w:val="0018596C"/>
    <w:rsid w:val="00186371"/>
    <w:rsid w:val="001879B2"/>
    <w:rsid w:val="00191590"/>
    <w:rsid w:val="0019300A"/>
    <w:rsid w:val="00193693"/>
    <w:rsid w:val="00194D74"/>
    <w:rsid w:val="001A009A"/>
    <w:rsid w:val="001A166D"/>
    <w:rsid w:val="001A696C"/>
    <w:rsid w:val="001B6562"/>
    <w:rsid w:val="001B7E0C"/>
    <w:rsid w:val="001C30F1"/>
    <w:rsid w:val="001C38A6"/>
    <w:rsid w:val="001C64BD"/>
    <w:rsid w:val="001D058F"/>
    <w:rsid w:val="001D0F48"/>
    <w:rsid w:val="001D10C1"/>
    <w:rsid w:val="001D529C"/>
    <w:rsid w:val="001D7B3A"/>
    <w:rsid w:val="001E1391"/>
    <w:rsid w:val="001E1B4C"/>
    <w:rsid w:val="001F1166"/>
    <w:rsid w:val="001F5482"/>
    <w:rsid w:val="00214888"/>
    <w:rsid w:val="00216E0E"/>
    <w:rsid w:val="002202CC"/>
    <w:rsid w:val="002243E4"/>
    <w:rsid w:val="002372F8"/>
    <w:rsid w:val="0024148F"/>
    <w:rsid w:val="002444EC"/>
    <w:rsid w:val="002452A5"/>
    <w:rsid w:val="00247FCB"/>
    <w:rsid w:val="00250BEA"/>
    <w:rsid w:val="00251B68"/>
    <w:rsid w:val="002641D4"/>
    <w:rsid w:val="00270E64"/>
    <w:rsid w:val="00272FCB"/>
    <w:rsid w:val="00280EA1"/>
    <w:rsid w:val="002830E4"/>
    <w:rsid w:val="002927B2"/>
    <w:rsid w:val="00292DA4"/>
    <w:rsid w:val="0029336B"/>
    <w:rsid w:val="00296F00"/>
    <w:rsid w:val="002A6609"/>
    <w:rsid w:val="002A7161"/>
    <w:rsid w:val="002B1BCD"/>
    <w:rsid w:val="002B33A1"/>
    <w:rsid w:val="002B34F1"/>
    <w:rsid w:val="002C0540"/>
    <w:rsid w:val="002D2662"/>
    <w:rsid w:val="002E1AFD"/>
    <w:rsid w:val="002E1FFF"/>
    <w:rsid w:val="002F6E06"/>
    <w:rsid w:val="002F71E4"/>
    <w:rsid w:val="00300063"/>
    <w:rsid w:val="00336B99"/>
    <w:rsid w:val="003374E7"/>
    <w:rsid w:val="00343020"/>
    <w:rsid w:val="00345E28"/>
    <w:rsid w:val="00345F3C"/>
    <w:rsid w:val="0035578A"/>
    <w:rsid w:val="00356EA7"/>
    <w:rsid w:val="0036212A"/>
    <w:rsid w:val="0037070A"/>
    <w:rsid w:val="003717EE"/>
    <w:rsid w:val="00371B15"/>
    <w:rsid w:val="00374AD3"/>
    <w:rsid w:val="003829BB"/>
    <w:rsid w:val="0038779F"/>
    <w:rsid w:val="00391AD8"/>
    <w:rsid w:val="00395B9E"/>
    <w:rsid w:val="003A0208"/>
    <w:rsid w:val="003A18AD"/>
    <w:rsid w:val="003B6ED8"/>
    <w:rsid w:val="003C1824"/>
    <w:rsid w:val="003C7322"/>
    <w:rsid w:val="003E36C1"/>
    <w:rsid w:val="003E5DE6"/>
    <w:rsid w:val="00402CFE"/>
    <w:rsid w:val="00413345"/>
    <w:rsid w:val="00414587"/>
    <w:rsid w:val="0041587F"/>
    <w:rsid w:val="004228EF"/>
    <w:rsid w:val="00426B5F"/>
    <w:rsid w:val="00427E3C"/>
    <w:rsid w:val="00427EAF"/>
    <w:rsid w:val="0043045B"/>
    <w:rsid w:val="0044152E"/>
    <w:rsid w:val="004504EB"/>
    <w:rsid w:val="00453AFF"/>
    <w:rsid w:val="00465E74"/>
    <w:rsid w:val="00471BCC"/>
    <w:rsid w:val="00473458"/>
    <w:rsid w:val="00477303"/>
    <w:rsid w:val="00497F4E"/>
    <w:rsid w:val="004A60F0"/>
    <w:rsid w:val="004B5783"/>
    <w:rsid w:val="004B5826"/>
    <w:rsid w:val="004C2874"/>
    <w:rsid w:val="004C4405"/>
    <w:rsid w:val="004D20BF"/>
    <w:rsid w:val="004D559A"/>
    <w:rsid w:val="004E156F"/>
    <w:rsid w:val="004E400B"/>
    <w:rsid w:val="004F0E0B"/>
    <w:rsid w:val="004F6169"/>
    <w:rsid w:val="004F7B35"/>
    <w:rsid w:val="005065C9"/>
    <w:rsid w:val="00506AD6"/>
    <w:rsid w:val="00513E6C"/>
    <w:rsid w:val="00513EE6"/>
    <w:rsid w:val="00514270"/>
    <w:rsid w:val="005170F9"/>
    <w:rsid w:val="0052289E"/>
    <w:rsid w:val="005238A1"/>
    <w:rsid w:val="0053277F"/>
    <w:rsid w:val="00533390"/>
    <w:rsid w:val="005429E3"/>
    <w:rsid w:val="005439A2"/>
    <w:rsid w:val="00555785"/>
    <w:rsid w:val="005641D9"/>
    <w:rsid w:val="0056668D"/>
    <w:rsid w:val="00574AB8"/>
    <w:rsid w:val="00596688"/>
    <w:rsid w:val="005B1C5A"/>
    <w:rsid w:val="005B2A82"/>
    <w:rsid w:val="005B3FF7"/>
    <w:rsid w:val="005B7F37"/>
    <w:rsid w:val="005C29E3"/>
    <w:rsid w:val="005D6814"/>
    <w:rsid w:val="005F2903"/>
    <w:rsid w:val="005F41FE"/>
    <w:rsid w:val="005F4831"/>
    <w:rsid w:val="005F4CF1"/>
    <w:rsid w:val="005F6CCD"/>
    <w:rsid w:val="00613836"/>
    <w:rsid w:val="00614490"/>
    <w:rsid w:val="00615BBF"/>
    <w:rsid w:val="00616D12"/>
    <w:rsid w:val="00621251"/>
    <w:rsid w:val="00623BAB"/>
    <w:rsid w:val="006250BF"/>
    <w:rsid w:val="006323BF"/>
    <w:rsid w:val="00637803"/>
    <w:rsid w:val="00640976"/>
    <w:rsid w:val="00644B13"/>
    <w:rsid w:val="006526D4"/>
    <w:rsid w:val="00655049"/>
    <w:rsid w:val="006718C1"/>
    <w:rsid w:val="006729DD"/>
    <w:rsid w:val="00672C49"/>
    <w:rsid w:val="00674462"/>
    <w:rsid w:val="00677166"/>
    <w:rsid w:val="00685DE5"/>
    <w:rsid w:val="0068623C"/>
    <w:rsid w:val="006865D6"/>
    <w:rsid w:val="00687749"/>
    <w:rsid w:val="00695848"/>
    <w:rsid w:val="00695F41"/>
    <w:rsid w:val="006A470D"/>
    <w:rsid w:val="006A688E"/>
    <w:rsid w:val="006B1866"/>
    <w:rsid w:val="006B2705"/>
    <w:rsid w:val="006D02B4"/>
    <w:rsid w:val="006D399E"/>
    <w:rsid w:val="006E117E"/>
    <w:rsid w:val="006F6EE7"/>
    <w:rsid w:val="00700737"/>
    <w:rsid w:val="00705357"/>
    <w:rsid w:val="00706358"/>
    <w:rsid w:val="0071237F"/>
    <w:rsid w:val="00723ECA"/>
    <w:rsid w:val="00724AF7"/>
    <w:rsid w:val="0073033B"/>
    <w:rsid w:val="00734F06"/>
    <w:rsid w:val="00736420"/>
    <w:rsid w:val="007400A5"/>
    <w:rsid w:val="00745058"/>
    <w:rsid w:val="00745273"/>
    <w:rsid w:val="00747AFA"/>
    <w:rsid w:val="0075231C"/>
    <w:rsid w:val="00752BAB"/>
    <w:rsid w:val="00754214"/>
    <w:rsid w:val="0076229F"/>
    <w:rsid w:val="00764CBB"/>
    <w:rsid w:val="00765BD4"/>
    <w:rsid w:val="00771C01"/>
    <w:rsid w:val="00772047"/>
    <w:rsid w:val="00772F17"/>
    <w:rsid w:val="00784C6C"/>
    <w:rsid w:val="0078778F"/>
    <w:rsid w:val="007932D6"/>
    <w:rsid w:val="007936AA"/>
    <w:rsid w:val="00797A0F"/>
    <w:rsid w:val="007A132C"/>
    <w:rsid w:val="007A4003"/>
    <w:rsid w:val="007B2DB7"/>
    <w:rsid w:val="007B502D"/>
    <w:rsid w:val="007B5975"/>
    <w:rsid w:val="007B62D0"/>
    <w:rsid w:val="007C721F"/>
    <w:rsid w:val="007C7AF7"/>
    <w:rsid w:val="007C7DF1"/>
    <w:rsid w:val="007D2157"/>
    <w:rsid w:val="007D6822"/>
    <w:rsid w:val="007E2482"/>
    <w:rsid w:val="007E2DB2"/>
    <w:rsid w:val="007F0A15"/>
    <w:rsid w:val="007F20FF"/>
    <w:rsid w:val="007F459F"/>
    <w:rsid w:val="00803800"/>
    <w:rsid w:val="0080437F"/>
    <w:rsid w:val="008073C6"/>
    <w:rsid w:val="008102C1"/>
    <w:rsid w:val="008115E0"/>
    <w:rsid w:val="00812C80"/>
    <w:rsid w:val="00814355"/>
    <w:rsid w:val="008151A5"/>
    <w:rsid w:val="0081526D"/>
    <w:rsid w:val="00815597"/>
    <w:rsid w:val="00821F38"/>
    <w:rsid w:val="0082218E"/>
    <w:rsid w:val="008254E8"/>
    <w:rsid w:val="00833792"/>
    <w:rsid w:val="0083617F"/>
    <w:rsid w:val="00836D1B"/>
    <w:rsid w:val="00850238"/>
    <w:rsid w:val="0086100B"/>
    <w:rsid w:val="00861EA9"/>
    <w:rsid w:val="00871569"/>
    <w:rsid w:val="00894D47"/>
    <w:rsid w:val="00897A9A"/>
    <w:rsid w:val="008B0551"/>
    <w:rsid w:val="008B21E0"/>
    <w:rsid w:val="008B3071"/>
    <w:rsid w:val="008B607E"/>
    <w:rsid w:val="008C2B08"/>
    <w:rsid w:val="008C4265"/>
    <w:rsid w:val="008C497E"/>
    <w:rsid w:val="008C5D7D"/>
    <w:rsid w:val="008D4E81"/>
    <w:rsid w:val="008D669E"/>
    <w:rsid w:val="008E56E6"/>
    <w:rsid w:val="008F1ED2"/>
    <w:rsid w:val="008F748B"/>
    <w:rsid w:val="008F753E"/>
    <w:rsid w:val="00910CF8"/>
    <w:rsid w:val="00911805"/>
    <w:rsid w:val="0091217C"/>
    <w:rsid w:val="00913F04"/>
    <w:rsid w:val="00915796"/>
    <w:rsid w:val="00920A0B"/>
    <w:rsid w:val="0092399D"/>
    <w:rsid w:val="00930CB5"/>
    <w:rsid w:val="00943587"/>
    <w:rsid w:val="009436AC"/>
    <w:rsid w:val="009450C9"/>
    <w:rsid w:val="00950ACB"/>
    <w:rsid w:val="0095692B"/>
    <w:rsid w:val="00966DB6"/>
    <w:rsid w:val="0098210B"/>
    <w:rsid w:val="00990009"/>
    <w:rsid w:val="009945B7"/>
    <w:rsid w:val="009A1CB9"/>
    <w:rsid w:val="009A344E"/>
    <w:rsid w:val="009A58AC"/>
    <w:rsid w:val="009B319A"/>
    <w:rsid w:val="009B5C52"/>
    <w:rsid w:val="009B6F59"/>
    <w:rsid w:val="009C4768"/>
    <w:rsid w:val="009C4D4F"/>
    <w:rsid w:val="009D1123"/>
    <w:rsid w:val="009D7BAC"/>
    <w:rsid w:val="009E10C7"/>
    <w:rsid w:val="009F0069"/>
    <w:rsid w:val="009F0692"/>
    <w:rsid w:val="009F36E2"/>
    <w:rsid w:val="00A03DAD"/>
    <w:rsid w:val="00A10D9B"/>
    <w:rsid w:val="00A315C3"/>
    <w:rsid w:val="00A3657E"/>
    <w:rsid w:val="00A456EA"/>
    <w:rsid w:val="00A55701"/>
    <w:rsid w:val="00A62F47"/>
    <w:rsid w:val="00A66559"/>
    <w:rsid w:val="00A70106"/>
    <w:rsid w:val="00A73BC6"/>
    <w:rsid w:val="00A81AAF"/>
    <w:rsid w:val="00A916D4"/>
    <w:rsid w:val="00A93B66"/>
    <w:rsid w:val="00A942CF"/>
    <w:rsid w:val="00AA225C"/>
    <w:rsid w:val="00AA2B4C"/>
    <w:rsid w:val="00AA692F"/>
    <w:rsid w:val="00AA6CA8"/>
    <w:rsid w:val="00AB5D78"/>
    <w:rsid w:val="00AB728F"/>
    <w:rsid w:val="00AB7411"/>
    <w:rsid w:val="00AC0011"/>
    <w:rsid w:val="00AC11E0"/>
    <w:rsid w:val="00AD192A"/>
    <w:rsid w:val="00AD4257"/>
    <w:rsid w:val="00AD55CC"/>
    <w:rsid w:val="00AF0A91"/>
    <w:rsid w:val="00AF196E"/>
    <w:rsid w:val="00AF228D"/>
    <w:rsid w:val="00AF2593"/>
    <w:rsid w:val="00AF5B9C"/>
    <w:rsid w:val="00AF6537"/>
    <w:rsid w:val="00B00DAE"/>
    <w:rsid w:val="00B01CC6"/>
    <w:rsid w:val="00B0599E"/>
    <w:rsid w:val="00B14FAE"/>
    <w:rsid w:val="00B170A7"/>
    <w:rsid w:val="00B17B5B"/>
    <w:rsid w:val="00B25397"/>
    <w:rsid w:val="00B25EC3"/>
    <w:rsid w:val="00B26630"/>
    <w:rsid w:val="00B279E3"/>
    <w:rsid w:val="00B312BE"/>
    <w:rsid w:val="00B37F7C"/>
    <w:rsid w:val="00B4364F"/>
    <w:rsid w:val="00B50CD1"/>
    <w:rsid w:val="00B51FA2"/>
    <w:rsid w:val="00B625F2"/>
    <w:rsid w:val="00B6657D"/>
    <w:rsid w:val="00B74C78"/>
    <w:rsid w:val="00B75711"/>
    <w:rsid w:val="00B75C49"/>
    <w:rsid w:val="00B769FE"/>
    <w:rsid w:val="00B83DF1"/>
    <w:rsid w:val="00BA0F1A"/>
    <w:rsid w:val="00BA587B"/>
    <w:rsid w:val="00BA765A"/>
    <w:rsid w:val="00BC33EF"/>
    <w:rsid w:val="00BC6416"/>
    <w:rsid w:val="00BC7431"/>
    <w:rsid w:val="00BC7836"/>
    <w:rsid w:val="00BC7C59"/>
    <w:rsid w:val="00BD11D1"/>
    <w:rsid w:val="00BD5536"/>
    <w:rsid w:val="00BD6936"/>
    <w:rsid w:val="00BE4F29"/>
    <w:rsid w:val="00BE69E0"/>
    <w:rsid w:val="00BF0DB6"/>
    <w:rsid w:val="00BF4A3E"/>
    <w:rsid w:val="00BF62A1"/>
    <w:rsid w:val="00C03673"/>
    <w:rsid w:val="00C13798"/>
    <w:rsid w:val="00C1485F"/>
    <w:rsid w:val="00C17E16"/>
    <w:rsid w:val="00C31C05"/>
    <w:rsid w:val="00C31F08"/>
    <w:rsid w:val="00C331EF"/>
    <w:rsid w:val="00C335ED"/>
    <w:rsid w:val="00C445D3"/>
    <w:rsid w:val="00C517B7"/>
    <w:rsid w:val="00C524B4"/>
    <w:rsid w:val="00C72882"/>
    <w:rsid w:val="00C769D6"/>
    <w:rsid w:val="00C816C6"/>
    <w:rsid w:val="00C865DE"/>
    <w:rsid w:val="00C9211F"/>
    <w:rsid w:val="00C92CD5"/>
    <w:rsid w:val="00CA10DD"/>
    <w:rsid w:val="00CB052E"/>
    <w:rsid w:val="00CB12FC"/>
    <w:rsid w:val="00CD3184"/>
    <w:rsid w:val="00CD6FB3"/>
    <w:rsid w:val="00CF0CE4"/>
    <w:rsid w:val="00D10868"/>
    <w:rsid w:val="00D12987"/>
    <w:rsid w:val="00D16A1F"/>
    <w:rsid w:val="00D20904"/>
    <w:rsid w:val="00D213DD"/>
    <w:rsid w:val="00D2604F"/>
    <w:rsid w:val="00D315B9"/>
    <w:rsid w:val="00D35F09"/>
    <w:rsid w:val="00D37826"/>
    <w:rsid w:val="00D50CA0"/>
    <w:rsid w:val="00D54B19"/>
    <w:rsid w:val="00D707E7"/>
    <w:rsid w:val="00D73433"/>
    <w:rsid w:val="00D74B22"/>
    <w:rsid w:val="00D74EBE"/>
    <w:rsid w:val="00D75F13"/>
    <w:rsid w:val="00D76807"/>
    <w:rsid w:val="00D82653"/>
    <w:rsid w:val="00D900FC"/>
    <w:rsid w:val="00D95784"/>
    <w:rsid w:val="00DA46B6"/>
    <w:rsid w:val="00DC0002"/>
    <w:rsid w:val="00DD5AA1"/>
    <w:rsid w:val="00DD6B68"/>
    <w:rsid w:val="00DD78BB"/>
    <w:rsid w:val="00DD7ADE"/>
    <w:rsid w:val="00DF013F"/>
    <w:rsid w:val="00DF067C"/>
    <w:rsid w:val="00DF3050"/>
    <w:rsid w:val="00E01EB4"/>
    <w:rsid w:val="00E02AAB"/>
    <w:rsid w:val="00E13406"/>
    <w:rsid w:val="00E13E20"/>
    <w:rsid w:val="00E14233"/>
    <w:rsid w:val="00E25185"/>
    <w:rsid w:val="00E2737A"/>
    <w:rsid w:val="00E327E6"/>
    <w:rsid w:val="00E41CF4"/>
    <w:rsid w:val="00E42334"/>
    <w:rsid w:val="00E42D14"/>
    <w:rsid w:val="00E44083"/>
    <w:rsid w:val="00E575C4"/>
    <w:rsid w:val="00E61437"/>
    <w:rsid w:val="00E62D39"/>
    <w:rsid w:val="00E64A7C"/>
    <w:rsid w:val="00E65B5B"/>
    <w:rsid w:val="00E71AA5"/>
    <w:rsid w:val="00E75463"/>
    <w:rsid w:val="00E75B3E"/>
    <w:rsid w:val="00E82CFC"/>
    <w:rsid w:val="00E906A9"/>
    <w:rsid w:val="00E930A0"/>
    <w:rsid w:val="00EA2995"/>
    <w:rsid w:val="00EB1603"/>
    <w:rsid w:val="00EB2696"/>
    <w:rsid w:val="00EC2F2D"/>
    <w:rsid w:val="00EC4B16"/>
    <w:rsid w:val="00EC4DA4"/>
    <w:rsid w:val="00EC6893"/>
    <w:rsid w:val="00ED06F2"/>
    <w:rsid w:val="00EE05C4"/>
    <w:rsid w:val="00EE268D"/>
    <w:rsid w:val="00EE33D1"/>
    <w:rsid w:val="00EF6AB0"/>
    <w:rsid w:val="00F0569E"/>
    <w:rsid w:val="00F23DB5"/>
    <w:rsid w:val="00F26BAE"/>
    <w:rsid w:val="00F31525"/>
    <w:rsid w:val="00F332D7"/>
    <w:rsid w:val="00F4120B"/>
    <w:rsid w:val="00F41666"/>
    <w:rsid w:val="00F424FC"/>
    <w:rsid w:val="00F47E4A"/>
    <w:rsid w:val="00F510C2"/>
    <w:rsid w:val="00F54FA4"/>
    <w:rsid w:val="00F70743"/>
    <w:rsid w:val="00F70FEA"/>
    <w:rsid w:val="00F76452"/>
    <w:rsid w:val="00F8332E"/>
    <w:rsid w:val="00F85C55"/>
    <w:rsid w:val="00F92A5A"/>
    <w:rsid w:val="00FA4608"/>
    <w:rsid w:val="00FA7C02"/>
    <w:rsid w:val="00FB2F66"/>
    <w:rsid w:val="00FC049B"/>
    <w:rsid w:val="00FC5360"/>
    <w:rsid w:val="00FD75C1"/>
    <w:rsid w:val="00FD7F4B"/>
    <w:rsid w:val="01A93DCB"/>
    <w:rsid w:val="01BB7D12"/>
    <w:rsid w:val="02ACB4C4"/>
    <w:rsid w:val="04FD3E04"/>
    <w:rsid w:val="0626A5D4"/>
    <w:rsid w:val="066EB916"/>
    <w:rsid w:val="0760309A"/>
    <w:rsid w:val="078B1A42"/>
    <w:rsid w:val="09FCC947"/>
    <w:rsid w:val="0BB2D8A1"/>
    <w:rsid w:val="0BF8C232"/>
    <w:rsid w:val="0D5C1201"/>
    <w:rsid w:val="0E3DC84A"/>
    <w:rsid w:val="10EBA091"/>
    <w:rsid w:val="130C2BB7"/>
    <w:rsid w:val="16FA30B1"/>
    <w:rsid w:val="172EC1B0"/>
    <w:rsid w:val="1759634B"/>
    <w:rsid w:val="17C70BEC"/>
    <w:rsid w:val="17FD42E9"/>
    <w:rsid w:val="1817D400"/>
    <w:rsid w:val="18F48E4E"/>
    <w:rsid w:val="1D4D51CE"/>
    <w:rsid w:val="1EF22124"/>
    <w:rsid w:val="20819571"/>
    <w:rsid w:val="21D80AFA"/>
    <w:rsid w:val="247C58FD"/>
    <w:rsid w:val="255F1BE6"/>
    <w:rsid w:val="2626396D"/>
    <w:rsid w:val="27642583"/>
    <w:rsid w:val="27C6C726"/>
    <w:rsid w:val="28CD800D"/>
    <w:rsid w:val="28CF371B"/>
    <w:rsid w:val="294D7443"/>
    <w:rsid w:val="2ACFAED1"/>
    <w:rsid w:val="2B242360"/>
    <w:rsid w:val="2B7050F9"/>
    <w:rsid w:val="30D76733"/>
    <w:rsid w:val="31769DE4"/>
    <w:rsid w:val="31F8E9C2"/>
    <w:rsid w:val="3355E284"/>
    <w:rsid w:val="346ED074"/>
    <w:rsid w:val="36056152"/>
    <w:rsid w:val="36500B61"/>
    <w:rsid w:val="37581D46"/>
    <w:rsid w:val="377794FB"/>
    <w:rsid w:val="39CF87A1"/>
    <w:rsid w:val="3A635B4A"/>
    <w:rsid w:val="3A775BC4"/>
    <w:rsid w:val="3B4BC2B7"/>
    <w:rsid w:val="3BD84AF1"/>
    <w:rsid w:val="3C1400E2"/>
    <w:rsid w:val="3E96F0F3"/>
    <w:rsid w:val="4001758D"/>
    <w:rsid w:val="42F7D632"/>
    <w:rsid w:val="432AE2C0"/>
    <w:rsid w:val="43AFED55"/>
    <w:rsid w:val="44601B2C"/>
    <w:rsid w:val="449DB538"/>
    <w:rsid w:val="44A475D8"/>
    <w:rsid w:val="44D18C17"/>
    <w:rsid w:val="45DED35D"/>
    <w:rsid w:val="45FB1C9F"/>
    <w:rsid w:val="46B3E3E0"/>
    <w:rsid w:val="46C83B14"/>
    <w:rsid w:val="479AC028"/>
    <w:rsid w:val="4A5EBA23"/>
    <w:rsid w:val="4C2F8266"/>
    <w:rsid w:val="4DF7D066"/>
    <w:rsid w:val="4FF990E7"/>
    <w:rsid w:val="52859E47"/>
    <w:rsid w:val="533D831F"/>
    <w:rsid w:val="53DD655E"/>
    <w:rsid w:val="54107E0C"/>
    <w:rsid w:val="54B433F2"/>
    <w:rsid w:val="5566E9D9"/>
    <w:rsid w:val="57529B92"/>
    <w:rsid w:val="5870DBAB"/>
    <w:rsid w:val="59E71986"/>
    <w:rsid w:val="5C35C4B5"/>
    <w:rsid w:val="5CA5C2ED"/>
    <w:rsid w:val="5D5C627B"/>
    <w:rsid w:val="5D98F0FE"/>
    <w:rsid w:val="5EA807BD"/>
    <w:rsid w:val="5F7E21C9"/>
    <w:rsid w:val="5FBC4478"/>
    <w:rsid w:val="60E908F7"/>
    <w:rsid w:val="65458CD8"/>
    <w:rsid w:val="6911D26D"/>
    <w:rsid w:val="6B2F4A5F"/>
    <w:rsid w:val="6B571494"/>
    <w:rsid w:val="6BD3EE4E"/>
    <w:rsid w:val="6C23E262"/>
    <w:rsid w:val="6D4E63D2"/>
    <w:rsid w:val="6D5B153C"/>
    <w:rsid w:val="6EF5207E"/>
    <w:rsid w:val="6F4AC7AF"/>
    <w:rsid w:val="6F964E57"/>
    <w:rsid w:val="72694973"/>
    <w:rsid w:val="734526B5"/>
    <w:rsid w:val="774BFC63"/>
    <w:rsid w:val="77923D9C"/>
    <w:rsid w:val="7901E56A"/>
    <w:rsid w:val="79F33B99"/>
    <w:rsid w:val="7B0EDCBA"/>
    <w:rsid w:val="7DFEAD56"/>
    <w:rsid w:val="7E653F0F"/>
    <w:rsid w:val="7EDC57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E2123"/>
  <w15:docId w15:val="{F46DA774-0362-47B5-9037-01BD42655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ja-JP"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D57"/>
  </w:style>
  <w:style w:type="paragraph" w:styleId="Heading1">
    <w:name w:val="heading 1"/>
    <w:basedOn w:val="Normal"/>
    <w:next w:val="Normal"/>
    <w:link w:val="Heading1Char"/>
    <w:uiPriority w:val="9"/>
    <w:qFormat/>
    <w:rsid w:val="002E0D49"/>
    <w:pPr>
      <w:keepNext/>
      <w:keepLines/>
      <w:numPr>
        <w:numId w:val="1"/>
      </w:numPr>
      <w:spacing w:before="160" w:after="120"/>
      <w:jc w:val="left"/>
      <w:outlineLvl w:val="0"/>
    </w:pPr>
    <w:rPr>
      <w:rFonts w:eastAsiaTheme="majorEastAsia" w:cstheme="majorBidi"/>
      <w:b/>
      <w:color w:val="185980"/>
      <w:sz w:val="28"/>
      <w:szCs w:val="32"/>
    </w:rPr>
  </w:style>
  <w:style w:type="paragraph" w:styleId="Heading2">
    <w:name w:val="heading 2"/>
    <w:basedOn w:val="Normal"/>
    <w:next w:val="Normal"/>
    <w:link w:val="Heading2Char"/>
    <w:uiPriority w:val="9"/>
    <w:semiHidden/>
    <w:unhideWhenUsed/>
    <w:qFormat/>
    <w:rsid w:val="002E0D49"/>
    <w:pPr>
      <w:keepNext/>
      <w:keepLines/>
      <w:numPr>
        <w:ilvl w:val="1"/>
        <w:numId w:val="1"/>
      </w:numPr>
      <w:spacing w:before="120" w:after="120"/>
      <w:jc w:val="left"/>
      <w:outlineLvl w:val="1"/>
    </w:pPr>
    <w:rPr>
      <w:rFonts w:eastAsiaTheme="majorEastAsia" w:cstheme="majorBidi"/>
      <w:b/>
      <w:color w:val="185980"/>
      <w:szCs w:val="26"/>
    </w:rPr>
  </w:style>
  <w:style w:type="paragraph" w:styleId="Heading3">
    <w:name w:val="heading 3"/>
    <w:basedOn w:val="Normal"/>
    <w:next w:val="Normal"/>
    <w:link w:val="Heading3Char"/>
    <w:uiPriority w:val="9"/>
    <w:semiHidden/>
    <w:unhideWhenUsed/>
    <w:qFormat/>
    <w:rsid w:val="003F1C8A"/>
    <w:pPr>
      <w:keepNext/>
      <w:keepLines/>
      <w:numPr>
        <w:ilvl w:val="2"/>
        <w:numId w:val="1"/>
      </w:numPr>
      <w:spacing w:before="40"/>
      <w:outlineLvl w:val="2"/>
    </w:pPr>
    <w:rPr>
      <w:rFonts w:eastAsiaTheme="majorEastAsia" w:cstheme="majorBidi"/>
      <w:color w:val="185980"/>
    </w:rPr>
  </w:style>
  <w:style w:type="paragraph" w:styleId="Heading4">
    <w:name w:val="heading 4"/>
    <w:basedOn w:val="Normal"/>
    <w:next w:val="Normal"/>
    <w:link w:val="Heading4Char"/>
    <w:uiPriority w:val="9"/>
    <w:semiHidden/>
    <w:unhideWhenUsed/>
    <w:qFormat/>
    <w:rsid w:val="003F1C8A"/>
    <w:pPr>
      <w:keepNext/>
      <w:keepLines/>
      <w:numPr>
        <w:ilvl w:val="3"/>
        <w:numId w:val="1"/>
      </w:numPr>
      <w:spacing w:before="40"/>
      <w:outlineLvl w:val="3"/>
    </w:pPr>
    <w:rPr>
      <w:rFonts w:eastAsiaTheme="majorEastAsia" w:cstheme="majorBidi"/>
      <w:i/>
      <w:iCs/>
      <w:color w:val="185980"/>
    </w:rPr>
  </w:style>
  <w:style w:type="paragraph" w:styleId="Heading5">
    <w:name w:val="heading 5"/>
    <w:basedOn w:val="Normal"/>
    <w:next w:val="Normal"/>
    <w:link w:val="Heading5Char"/>
    <w:uiPriority w:val="9"/>
    <w:semiHidden/>
    <w:unhideWhenUsed/>
    <w:qFormat/>
    <w:rsid w:val="00CF148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F148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F148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148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148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aliases w:val="Cover Page_Title"/>
    <w:basedOn w:val="Normal"/>
    <w:next w:val="Normal"/>
    <w:link w:val="TitleChar"/>
    <w:uiPriority w:val="10"/>
    <w:qFormat/>
    <w:rsid w:val="003F1C8A"/>
    <w:pPr>
      <w:spacing w:after="0" w:line="240" w:lineRule="auto"/>
      <w:contextualSpacing/>
    </w:pPr>
    <w:rPr>
      <w:rFonts w:eastAsiaTheme="majorEastAsia" w:cstheme="majorBidi"/>
      <w:b/>
      <w:color w:val="1C3453"/>
      <w:spacing w:val="-10"/>
      <w:kern w:val="28"/>
      <w:sz w:val="48"/>
      <w:szCs w:val="56"/>
    </w:rPr>
  </w:style>
  <w:style w:type="character" w:customStyle="1" w:styleId="Heading1Char">
    <w:name w:val="Heading 1 Char"/>
    <w:basedOn w:val="DefaultParagraphFont"/>
    <w:link w:val="Heading1"/>
    <w:uiPriority w:val="9"/>
    <w:rsid w:val="002E0D49"/>
    <w:rPr>
      <w:rFonts w:eastAsiaTheme="majorEastAsia" w:cstheme="majorBidi"/>
      <w:b/>
      <w:color w:val="185980"/>
      <w:sz w:val="28"/>
      <w:szCs w:val="32"/>
    </w:rPr>
  </w:style>
  <w:style w:type="paragraph" w:styleId="ListParagraph">
    <w:name w:val="List Paragraph"/>
    <w:basedOn w:val="Normal"/>
    <w:uiPriority w:val="34"/>
    <w:qFormat/>
    <w:rsid w:val="00B764DF"/>
    <w:pPr>
      <w:numPr>
        <w:numId w:val="2"/>
      </w:numPr>
    </w:pPr>
  </w:style>
  <w:style w:type="table" w:styleId="TableGrid">
    <w:name w:val="Table Grid"/>
    <w:basedOn w:val="TableNormal"/>
    <w:uiPriority w:val="39"/>
    <w:rsid w:val="00CF1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E0D49"/>
    <w:rPr>
      <w:rFonts w:eastAsiaTheme="majorEastAsia" w:cstheme="majorBidi"/>
      <w:b/>
      <w:color w:val="185980"/>
      <w:szCs w:val="26"/>
    </w:rPr>
  </w:style>
  <w:style w:type="character" w:customStyle="1" w:styleId="Heading3Char">
    <w:name w:val="Heading 3 Char"/>
    <w:basedOn w:val="DefaultParagraphFont"/>
    <w:link w:val="Heading3"/>
    <w:uiPriority w:val="9"/>
    <w:semiHidden/>
    <w:rsid w:val="003F1C8A"/>
    <w:rPr>
      <w:rFonts w:eastAsiaTheme="majorEastAsia" w:cstheme="majorBidi"/>
      <w:color w:val="185980"/>
    </w:rPr>
  </w:style>
  <w:style w:type="character" w:customStyle="1" w:styleId="Heading4Char">
    <w:name w:val="Heading 4 Char"/>
    <w:basedOn w:val="DefaultParagraphFont"/>
    <w:link w:val="Heading4"/>
    <w:uiPriority w:val="9"/>
    <w:semiHidden/>
    <w:rsid w:val="003F1C8A"/>
    <w:rPr>
      <w:rFonts w:eastAsiaTheme="majorEastAsia" w:cstheme="majorBidi"/>
      <w:i/>
      <w:iCs/>
      <w:color w:val="185980"/>
    </w:rPr>
  </w:style>
  <w:style w:type="character" w:customStyle="1" w:styleId="Heading5Char">
    <w:name w:val="Heading 5 Char"/>
    <w:basedOn w:val="DefaultParagraphFont"/>
    <w:link w:val="Heading5"/>
    <w:uiPriority w:val="9"/>
    <w:semiHidden/>
    <w:rsid w:val="00CF148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F148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F148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F14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148F"/>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CF148F"/>
  </w:style>
  <w:style w:type="paragraph" w:customStyle="1" w:styleId="TableHeading">
    <w:name w:val="Table Heading"/>
    <w:basedOn w:val="Normal"/>
    <w:qFormat/>
    <w:rsid w:val="0014750B"/>
    <w:pPr>
      <w:spacing w:after="0"/>
    </w:pPr>
    <w:rPr>
      <w:b/>
      <w:color w:val="FFFFFF" w:themeColor="background1"/>
    </w:rPr>
  </w:style>
  <w:style w:type="paragraph" w:customStyle="1" w:styleId="DecisionHeading">
    <w:name w:val="Decision Heading"/>
    <w:basedOn w:val="Normal"/>
    <w:qFormat/>
    <w:rsid w:val="002E17F0"/>
    <w:pPr>
      <w:spacing w:after="0" w:line="240" w:lineRule="auto"/>
    </w:pPr>
    <w:rPr>
      <w:b/>
      <w:color w:val="185980"/>
    </w:rPr>
  </w:style>
  <w:style w:type="paragraph" w:styleId="Header">
    <w:name w:val="header"/>
    <w:basedOn w:val="Normal"/>
    <w:link w:val="HeaderChar"/>
    <w:uiPriority w:val="99"/>
    <w:unhideWhenUsed/>
    <w:rsid w:val="00BB7D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D83"/>
    <w:rPr>
      <w:rFonts w:ascii="Segoe UI" w:hAnsi="Segoe UI"/>
      <w:sz w:val="22"/>
      <w:lang w:val="en-GB"/>
    </w:rPr>
  </w:style>
  <w:style w:type="paragraph" w:styleId="Footer">
    <w:name w:val="footer"/>
    <w:basedOn w:val="Normal"/>
    <w:link w:val="FooterChar"/>
    <w:uiPriority w:val="99"/>
    <w:unhideWhenUsed/>
    <w:rsid w:val="00BB7D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D83"/>
    <w:rPr>
      <w:rFonts w:ascii="Segoe UI" w:hAnsi="Segoe UI"/>
      <w:sz w:val="22"/>
      <w:lang w:val="en-GB"/>
    </w:rPr>
  </w:style>
  <w:style w:type="character" w:styleId="PageNumber">
    <w:name w:val="page number"/>
    <w:basedOn w:val="DefaultParagraphFont"/>
    <w:uiPriority w:val="99"/>
    <w:semiHidden/>
    <w:unhideWhenUsed/>
    <w:rsid w:val="00BB7D83"/>
  </w:style>
  <w:style w:type="paragraph" w:customStyle="1" w:styleId="TableofContentsHeading">
    <w:name w:val="Table of Contents Heading"/>
    <w:basedOn w:val="Normal"/>
    <w:qFormat/>
    <w:rsid w:val="00D86EBE"/>
    <w:pPr>
      <w:spacing w:after="0" w:line="240" w:lineRule="auto"/>
    </w:pPr>
    <w:rPr>
      <w:b/>
      <w:color w:val="185980"/>
      <w:sz w:val="36"/>
    </w:rPr>
  </w:style>
  <w:style w:type="character" w:styleId="Hyperlink">
    <w:name w:val="Hyperlink"/>
    <w:basedOn w:val="DefaultParagraphFont"/>
    <w:uiPriority w:val="99"/>
    <w:unhideWhenUsed/>
    <w:rsid w:val="00BB7D83"/>
    <w:rPr>
      <w:color w:val="0563C1" w:themeColor="hyperlink"/>
      <w:u w:val="single"/>
    </w:rPr>
  </w:style>
  <w:style w:type="character" w:styleId="SubtleEmphasis">
    <w:name w:val="Subtle Emphasis"/>
    <w:basedOn w:val="DefaultParagraphFont"/>
    <w:uiPriority w:val="19"/>
    <w:qFormat/>
    <w:rsid w:val="002E17F0"/>
    <w:rPr>
      <w:rFonts w:ascii="Open Sans" w:hAnsi="Open Sans"/>
      <w:i/>
      <w:iCs/>
      <w:color w:val="404040" w:themeColor="text1" w:themeTint="BF"/>
    </w:rPr>
  </w:style>
  <w:style w:type="character" w:styleId="Emphasis">
    <w:name w:val="Emphasis"/>
    <w:basedOn w:val="DefaultParagraphFont"/>
    <w:uiPriority w:val="20"/>
    <w:qFormat/>
    <w:rsid w:val="002E17F0"/>
    <w:rPr>
      <w:rFonts w:ascii="Open Sans" w:hAnsi="Open Sans"/>
      <w:i/>
      <w:iCs/>
    </w:rPr>
  </w:style>
  <w:style w:type="paragraph" w:styleId="Subtitle">
    <w:name w:val="Subtitle"/>
    <w:basedOn w:val="Normal"/>
    <w:next w:val="Normal"/>
    <w:link w:val="SubtitleChar"/>
    <w:uiPriority w:val="11"/>
    <w:qFormat/>
    <w:rPr>
      <w:color w:val="1C3453"/>
      <w:sz w:val="48"/>
      <w:szCs w:val="48"/>
    </w:rPr>
  </w:style>
  <w:style w:type="character" w:customStyle="1" w:styleId="SubtitleChar">
    <w:name w:val="Subtitle Char"/>
    <w:basedOn w:val="DefaultParagraphFont"/>
    <w:link w:val="Subtitle"/>
    <w:uiPriority w:val="11"/>
    <w:rsid w:val="00B90FAA"/>
    <w:rPr>
      <w:rFonts w:ascii="Segoe UI" w:eastAsiaTheme="minorEastAsia" w:hAnsi="Segoe UI"/>
      <w:color w:val="1C3453"/>
      <w:spacing w:val="15"/>
      <w:sz w:val="48"/>
      <w:szCs w:val="22"/>
      <w:lang w:val="en-GB"/>
    </w:rPr>
  </w:style>
  <w:style w:type="paragraph" w:customStyle="1" w:styleId="TableText">
    <w:name w:val="Table Text"/>
    <w:basedOn w:val="Normal"/>
    <w:qFormat/>
    <w:rsid w:val="00A76CC1"/>
    <w:pPr>
      <w:spacing w:after="0" w:line="240" w:lineRule="auto"/>
      <w:jc w:val="left"/>
    </w:pPr>
  </w:style>
  <w:style w:type="character" w:customStyle="1" w:styleId="TitleChar">
    <w:name w:val="Title Char"/>
    <w:aliases w:val="Cover Page_Title Char"/>
    <w:basedOn w:val="DefaultParagraphFont"/>
    <w:link w:val="Title"/>
    <w:uiPriority w:val="10"/>
    <w:rsid w:val="003F1C8A"/>
    <w:rPr>
      <w:rFonts w:ascii="Segoe UI" w:eastAsiaTheme="majorEastAsia" w:hAnsi="Segoe UI" w:cstheme="majorBidi"/>
      <w:b/>
      <w:color w:val="1C3453"/>
      <w:spacing w:val="-10"/>
      <w:kern w:val="28"/>
      <w:sz w:val="48"/>
      <w:szCs w:val="56"/>
      <w:lang w:val="en-GB"/>
    </w:rPr>
  </w:style>
  <w:style w:type="paragraph" w:customStyle="1" w:styleId="CoverPageSOFF">
    <w:name w:val="Cover Page_SOFF"/>
    <w:basedOn w:val="Normal"/>
    <w:qFormat/>
    <w:rsid w:val="002E17F0"/>
    <w:pPr>
      <w:numPr>
        <w:ilvl w:val="1"/>
      </w:numPr>
      <w:spacing w:after="0" w:line="240" w:lineRule="auto"/>
      <w:jc w:val="left"/>
    </w:pPr>
    <w:rPr>
      <w:rFonts w:eastAsiaTheme="minorEastAsia" w:cs="Segoe UI"/>
      <w:color w:val="1C3453"/>
      <w:spacing w:val="15"/>
      <w:sz w:val="40"/>
      <w:lang w:val="en-US"/>
    </w:rPr>
  </w:style>
  <w:style w:type="paragraph" w:customStyle="1" w:styleId="CoverPageMeeting">
    <w:name w:val="Cover Page_Meeting"/>
    <w:basedOn w:val="CoverPageSOFF"/>
    <w:qFormat/>
    <w:rsid w:val="002E17F0"/>
    <w:rPr>
      <w:b/>
      <w:bCs/>
    </w:rPr>
  </w:style>
  <w:style w:type="paragraph" w:styleId="Caption">
    <w:name w:val="caption"/>
    <w:basedOn w:val="Normal"/>
    <w:next w:val="Normal"/>
    <w:uiPriority w:val="35"/>
    <w:unhideWhenUsed/>
    <w:qFormat/>
    <w:rsid w:val="00F7786F"/>
    <w:rPr>
      <w:iCs/>
      <w:color w:val="000000" w:themeColor="text1"/>
      <w:sz w:val="20"/>
      <w:szCs w:val="18"/>
    </w:rPr>
  </w:style>
  <w:style w:type="numbering" w:customStyle="1" w:styleId="CurrentList2">
    <w:name w:val="Current List2"/>
    <w:uiPriority w:val="99"/>
    <w:rsid w:val="00B764DF"/>
  </w:style>
  <w:style w:type="paragraph" w:styleId="NoSpacing">
    <w:name w:val="No Spacing"/>
    <w:uiPriority w:val="1"/>
    <w:qFormat/>
    <w:rsid w:val="002E17F0"/>
  </w:style>
  <w:style w:type="paragraph" w:styleId="Quote">
    <w:name w:val="Quote"/>
    <w:basedOn w:val="Normal"/>
    <w:next w:val="Normal"/>
    <w:link w:val="QuoteChar"/>
    <w:uiPriority w:val="29"/>
    <w:qFormat/>
    <w:rsid w:val="002E17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E17F0"/>
    <w:rPr>
      <w:rFonts w:ascii="Open Sans" w:hAnsi="Open Sans"/>
      <w:i/>
      <w:iCs/>
      <w:color w:val="404040" w:themeColor="text1" w:themeTint="BF"/>
      <w:sz w:val="22"/>
      <w:lang w:val="en-GB"/>
    </w:rPr>
  </w:style>
  <w:style w:type="paragraph" w:customStyle="1" w:styleId="xmsonormal">
    <w:name w:val="x_msonormal"/>
    <w:basedOn w:val="Normal"/>
    <w:rsid w:val="00C40767"/>
    <w:pPr>
      <w:spacing w:before="100" w:beforeAutospacing="1" w:after="100" w:afterAutospacing="1" w:line="240" w:lineRule="auto"/>
      <w:jc w:val="left"/>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A34B36"/>
    <w:rPr>
      <w:color w:val="605E5C"/>
      <w:shd w:val="clear" w:color="auto" w:fill="E1DFDD"/>
    </w:rPr>
  </w:style>
  <w:style w:type="paragraph" w:styleId="NormalWeb">
    <w:name w:val="Normal (Web)"/>
    <w:basedOn w:val="Normal"/>
    <w:uiPriority w:val="99"/>
    <w:unhideWhenUsed/>
    <w:rsid w:val="00CB24DF"/>
    <w:pPr>
      <w:spacing w:before="100" w:beforeAutospacing="1" w:after="100" w:afterAutospacing="1" w:line="240" w:lineRule="auto"/>
      <w:jc w:val="left"/>
    </w:pPr>
    <w:rPr>
      <w:rFonts w:ascii="Times New Roman" w:eastAsia="Times New Roman" w:hAnsi="Times New Roman" w:cs="Times New Roman"/>
      <w:sz w:val="24"/>
    </w:rPr>
  </w:style>
  <w:style w:type="character" w:styleId="Strong">
    <w:name w:val="Strong"/>
    <w:basedOn w:val="DefaultParagraphFont"/>
    <w:uiPriority w:val="22"/>
    <w:qFormat/>
    <w:rsid w:val="00CB24DF"/>
    <w:rPr>
      <w:b/>
      <w:bCs/>
    </w:rPr>
  </w:style>
  <w:style w:type="character" w:customStyle="1" w:styleId="ui-provider">
    <w:name w:val="ui-provider"/>
    <w:basedOn w:val="DefaultParagraphFont"/>
    <w:rsid w:val="00B40D7F"/>
  </w:style>
  <w:style w:type="paragraph" w:styleId="TOC1">
    <w:name w:val="toc 1"/>
    <w:basedOn w:val="Normal"/>
    <w:next w:val="Normal"/>
    <w:autoRedefine/>
    <w:uiPriority w:val="39"/>
    <w:unhideWhenUsed/>
    <w:rsid w:val="0025667E"/>
    <w:pPr>
      <w:tabs>
        <w:tab w:val="left" w:pos="480"/>
        <w:tab w:val="right" w:pos="9016"/>
      </w:tabs>
      <w:spacing w:after="100"/>
    </w:pPr>
  </w:style>
  <w:style w:type="character" w:styleId="FollowedHyperlink">
    <w:name w:val="FollowedHyperlink"/>
    <w:basedOn w:val="DefaultParagraphFont"/>
    <w:uiPriority w:val="99"/>
    <w:semiHidden/>
    <w:unhideWhenUsed/>
    <w:rsid w:val="0013580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Open Sans" w:hAnsi="Open Sans"/>
      <w:sz w:val="20"/>
      <w:szCs w:val="20"/>
      <w:lang w:val="en-GB"/>
    </w:rPr>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C036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3673"/>
    <w:rPr>
      <w:sz w:val="20"/>
      <w:szCs w:val="20"/>
    </w:rPr>
  </w:style>
  <w:style w:type="character" w:styleId="FootnoteReference">
    <w:name w:val="footnote reference"/>
    <w:basedOn w:val="DefaultParagraphFont"/>
    <w:uiPriority w:val="99"/>
    <w:semiHidden/>
    <w:unhideWhenUsed/>
    <w:rsid w:val="00C03673"/>
    <w:rPr>
      <w:vertAlign w:val="superscript"/>
    </w:rPr>
  </w:style>
  <w:style w:type="paragraph" w:styleId="Revision">
    <w:name w:val="Revision"/>
    <w:hidden/>
    <w:uiPriority w:val="99"/>
    <w:semiHidden/>
    <w:rsid w:val="00AB5D78"/>
    <w:pPr>
      <w:spacing w:after="0" w:line="240" w:lineRule="auto"/>
      <w:jc w:val="left"/>
    </w:pPr>
  </w:style>
  <w:style w:type="table" w:customStyle="1" w:styleId="TableGrid1">
    <w:name w:val="Table Grid1"/>
    <w:basedOn w:val="TableNormal"/>
    <w:next w:val="TableGrid"/>
    <w:uiPriority w:val="39"/>
    <w:rsid w:val="000C6C12"/>
    <w:pPr>
      <w:spacing w:after="0" w:line="240" w:lineRule="auto"/>
      <w:jc w:val="left"/>
    </w:pPr>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1188">
      <w:bodyDiv w:val="1"/>
      <w:marLeft w:val="0"/>
      <w:marRight w:val="0"/>
      <w:marTop w:val="0"/>
      <w:marBottom w:val="0"/>
      <w:divBdr>
        <w:top w:val="none" w:sz="0" w:space="0" w:color="auto"/>
        <w:left w:val="none" w:sz="0" w:space="0" w:color="auto"/>
        <w:bottom w:val="none" w:sz="0" w:space="0" w:color="auto"/>
        <w:right w:val="none" w:sz="0" w:space="0" w:color="auto"/>
      </w:divBdr>
    </w:div>
    <w:div w:id="92751956">
      <w:bodyDiv w:val="1"/>
      <w:marLeft w:val="0"/>
      <w:marRight w:val="0"/>
      <w:marTop w:val="0"/>
      <w:marBottom w:val="0"/>
      <w:divBdr>
        <w:top w:val="none" w:sz="0" w:space="0" w:color="auto"/>
        <w:left w:val="none" w:sz="0" w:space="0" w:color="auto"/>
        <w:bottom w:val="none" w:sz="0" w:space="0" w:color="auto"/>
        <w:right w:val="none" w:sz="0" w:space="0" w:color="auto"/>
      </w:divBdr>
    </w:div>
    <w:div w:id="193689696">
      <w:bodyDiv w:val="1"/>
      <w:marLeft w:val="0"/>
      <w:marRight w:val="0"/>
      <w:marTop w:val="0"/>
      <w:marBottom w:val="0"/>
      <w:divBdr>
        <w:top w:val="none" w:sz="0" w:space="0" w:color="auto"/>
        <w:left w:val="none" w:sz="0" w:space="0" w:color="auto"/>
        <w:bottom w:val="none" w:sz="0" w:space="0" w:color="auto"/>
        <w:right w:val="none" w:sz="0" w:space="0" w:color="auto"/>
      </w:divBdr>
    </w:div>
    <w:div w:id="224099949">
      <w:bodyDiv w:val="1"/>
      <w:marLeft w:val="0"/>
      <w:marRight w:val="0"/>
      <w:marTop w:val="0"/>
      <w:marBottom w:val="0"/>
      <w:divBdr>
        <w:top w:val="none" w:sz="0" w:space="0" w:color="auto"/>
        <w:left w:val="none" w:sz="0" w:space="0" w:color="auto"/>
        <w:bottom w:val="none" w:sz="0" w:space="0" w:color="auto"/>
        <w:right w:val="none" w:sz="0" w:space="0" w:color="auto"/>
      </w:divBdr>
    </w:div>
    <w:div w:id="344751479">
      <w:bodyDiv w:val="1"/>
      <w:marLeft w:val="0"/>
      <w:marRight w:val="0"/>
      <w:marTop w:val="0"/>
      <w:marBottom w:val="0"/>
      <w:divBdr>
        <w:top w:val="none" w:sz="0" w:space="0" w:color="auto"/>
        <w:left w:val="none" w:sz="0" w:space="0" w:color="auto"/>
        <w:bottom w:val="none" w:sz="0" w:space="0" w:color="auto"/>
        <w:right w:val="none" w:sz="0" w:space="0" w:color="auto"/>
      </w:divBdr>
    </w:div>
    <w:div w:id="351611142">
      <w:bodyDiv w:val="1"/>
      <w:marLeft w:val="0"/>
      <w:marRight w:val="0"/>
      <w:marTop w:val="0"/>
      <w:marBottom w:val="0"/>
      <w:divBdr>
        <w:top w:val="none" w:sz="0" w:space="0" w:color="auto"/>
        <w:left w:val="none" w:sz="0" w:space="0" w:color="auto"/>
        <w:bottom w:val="none" w:sz="0" w:space="0" w:color="auto"/>
        <w:right w:val="none" w:sz="0" w:space="0" w:color="auto"/>
      </w:divBdr>
    </w:div>
    <w:div w:id="409238213">
      <w:bodyDiv w:val="1"/>
      <w:marLeft w:val="0"/>
      <w:marRight w:val="0"/>
      <w:marTop w:val="0"/>
      <w:marBottom w:val="0"/>
      <w:divBdr>
        <w:top w:val="none" w:sz="0" w:space="0" w:color="auto"/>
        <w:left w:val="none" w:sz="0" w:space="0" w:color="auto"/>
        <w:bottom w:val="none" w:sz="0" w:space="0" w:color="auto"/>
        <w:right w:val="none" w:sz="0" w:space="0" w:color="auto"/>
      </w:divBdr>
    </w:div>
    <w:div w:id="430662597">
      <w:bodyDiv w:val="1"/>
      <w:marLeft w:val="0"/>
      <w:marRight w:val="0"/>
      <w:marTop w:val="0"/>
      <w:marBottom w:val="0"/>
      <w:divBdr>
        <w:top w:val="none" w:sz="0" w:space="0" w:color="auto"/>
        <w:left w:val="none" w:sz="0" w:space="0" w:color="auto"/>
        <w:bottom w:val="none" w:sz="0" w:space="0" w:color="auto"/>
        <w:right w:val="none" w:sz="0" w:space="0" w:color="auto"/>
      </w:divBdr>
    </w:div>
    <w:div w:id="457257140">
      <w:bodyDiv w:val="1"/>
      <w:marLeft w:val="0"/>
      <w:marRight w:val="0"/>
      <w:marTop w:val="0"/>
      <w:marBottom w:val="0"/>
      <w:divBdr>
        <w:top w:val="none" w:sz="0" w:space="0" w:color="auto"/>
        <w:left w:val="none" w:sz="0" w:space="0" w:color="auto"/>
        <w:bottom w:val="none" w:sz="0" w:space="0" w:color="auto"/>
        <w:right w:val="none" w:sz="0" w:space="0" w:color="auto"/>
      </w:divBdr>
    </w:div>
    <w:div w:id="465857272">
      <w:bodyDiv w:val="1"/>
      <w:marLeft w:val="0"/>
      <w:marRight w:val="0"/>
      <w:marTop w:val="0"/>
      <w:marBottom w:val="0"/>
      <w:divBdr>
        <w:top w:val="none" w:sz="0" w:space="0" w:color="auto"/>
        <w:left w:val="none" w:sz="0" w:space="0" w:color="auto"/>
        <w:bottom w:val="none" w:sz="0" w:space="0" w:color="auto"/>
        <w:right w:val="none" w:sz="0" w:space="0" w:color="auto"/>
      </w:divBdr>
    </w:div>
    <w:div w:id="468058931">
      <w:bodyDiv w:val="1"/>
      <w:marLeft w:val="0"/>
      <w:marRight w:val="0"/>
      <w:marTop w:val="0"/>
      <w:marBottom w:val="0"/>
      <w:divBdr>
        <w:top w:val="none" w:sz="0" w:space="0" w:color="auto"/>
        <w:left w:val="none" w:sz="0" w:space="0" w:color="auto"/>
        <w:bottom w:val="none" w:sz="0" w:space="0" w:color="auto"/>
        <w:right w:val="none" w:sz="0" w:space="0" w:color="auto"/>
      </w:divBdr>
    </w:div>
    <w:div w:id="651444123">
      <w:bodyDiv w:val="1"/>
      <w:marLeft w:val="0"/>
      <w:marRight w:val="0"/>
      <w:marTop w:val="0"/>
      <w:marBottom w:val="0"/>
      <w:divBdr>
        <w:top w:val="none" w:sz="0" w:space="0" w:color="auto"/>
        <w:left w:val="none" w:sz="0" w:space="0" w:color="auto"/>
        <w:bottom w:val="none" w:sz="0" w:space="0" w:color="auto"/>
        <w:right w:val="none" w:sz="0" w:space="0" w:color="auto"/>
      </w:divBdr>
    </w:div>
    <w:div w:id="655718344">
      <w:bodyDiv w:val="1"/>
      <w:marLeft w:val="0"/>
      <w:marRight w:val="0"/>
      <w:marTop w:val="0"/>
      <w:marBottom w:val="0"/>
      <w:divBdr>
        <w:top w:val="none" w:sz="0" w:space="0" w:color="auto"/>
        <w:left w:val="none" w:sz="0" w:space="0" w:color="auto"/>
        <w:bottom w:val="none" w:sz="0" w:space="0" w:color="auto"/>
        <w:right w:val="none" w:sz="0" w:space="0" w:color="auto"/>
      </w:divBdr>
      <w:divsChild>
        <w:div w:id="43411696">
          <w:marLeft w:val="0"/>
          <w:marRight w:val="0"/>
          <w:marTop w:val="0"/>
          <w:marBottom w:val="0"/>
          <w:divBdr>
            <w:top w:val="none" w:sz="0" w:space="0" w:color="auto"/>
            <w:left w:val="none" w:sz="0" w:space="0" w:color="auto"/>
            <w:bottom w:val="none" w:sz="0" w:space="0" w:color="auto"/>
            <w:right w:val="none" w:sz="0" w:space="0" w:color="auto"/>
          </w:divBdr>
        </w:div>
        <w:div w:id="435710855">
          <w:marLeft w:val="0"/>
          <w:marRight w:val="0"/>
          <w:marTop w:val="0"/>
          <w:marBottom w:val="0"/>
          <w:divBdr>
            <w:top w:val="none" w:sz="0" w:space="0" w:color="auto"/>
            <w:left w:val="none" w:sz="0" w:space="0" w:color="auto"/>
            <w:bottom w:val="none" w:sz="0" w:space="0" w:color="auto"/>
            <w:right w:val="none" w:sz="0" w:space="0" w:color="auto"/>
          </w:divBdr>
        </w:div>
        <w:div w:id="456609721">
          <w:marLeft w:val="0"/>
          <w:marRight w:val="0"/>
          <w:marTop w:val="0"/>
          <w:marBottom w:val="0"/>
          <w:divBdr>
            <w:top w:val="none" w:sz="0" w:space="0" w:color="auto"/>
            <w:left w:val="none" w:sz="0" w:space="0" w:color="auto"/>
            <w:bottom w:val="none" w:sz="0" w:space="0" w:color="auto"/>
            <w:right w:val="none" w:sz="0" w:space="0" w:color="auto"/>
          </w:divBdr>
          <w:divsChild>
            <w:div w:id="270549574">
              <w:marLeft w:val="0"/>
              <w:marRight w:val="0"/>
              <w:marTop w:val="0"/>
              <w:marBottom w:val="0"/>
              <w:divBdr>
                <w:top w:val="none" w:sz="0" w:space="0" w:color="auto"/>
                <w:left w:val="none" w:sz="0" w:space="0" w:color="auto"/>
                <w:bottom w:val="none" w:sz="0" w:space="0" w:color="auto"/>
                <w:right w:val="none" w:sz="0" w:space="0" w:color="auto"/>
              </w:divBdr>
            </w:div>
            <w:div w:id="458770091">
              <w:marLeft w:val="0"/>
              <w:marRight w:val="0"/>
              <w:marTop w:val="0"/>
              <w:marBottom w:val="0"/>
              <w:divBdr>
                <w:top w:val="none" w:sz="0" w:space="0" w:color="auto"/>
                <w:left w:val="none" w:sz="0" w:space="0" w:color="auto"/>
                <w:bottom w:val="none" w:sz="0" w:space="0" w:color="auto"/>
                <w:right w:val="none" w:sz="0" w:space="0" w:color="auto"/>
              </w:divBdr>
            </w:div>
            <w:div w:id="532379731">
              <w:marLeft w:val="0"/>
              <w:marRight w:val="0"/>
              <w:marTop w:val="0"/>
              <w:marBottom w:val="0"/>
              <w:divBdr>
                <w:top w:val="none" w:sz="0" w:space="0" w:color="auto"/>
                <w:left w:val="none" w:sz="0" w:space="0" w:color="auto"/>
                <w:bottom w:val="none" w:sz="0" w:space="0" w:color="auto"/>
                <w:right w:val="none" w:sz="0" w:space="0" w:color="auto"/>
              </w:divBdr>
            </w:div>
            <w:div w:id="777873229">
              <w:marLeft w:val="0"/>
              <w:marRight w:val="0"/>
              <w:marTop w:val="0"/>
              <w:marBottom w:val="0"/>
              <w:divBdr>
                <w:top w:val="none" w:sz="0" w:space="0" w:color="auto"/>
                <w:left w:val="none" w:sz="0" w:space="0" w:color="auto"/>
                <w:bottom w:val="none" w:sz="0" w:space="0" w:color="auto"/>
                <w:right w:val="none" w:sz="0" w:space="0" w:color="auto"/>
              </w:divBdr>
            </w:div>
            <w:div w:id="961156143">
              <w:marLeft w:val="0"/>
              <w:marRight w:val="0"/>
              <w:marTop w:val="0"/>
              <w:marBottom w:val="0"/>
              <w:divBdr>
                <w:top w:val="none" w:sz="0" w:space="0" w:color="auto"/>
                <w:left w:val="none" w:sz="0" w:space="0" w:color="auto"/>
                <w:bottom w:val="none" w:sz="0" w:space="0" w:color="auto"/>
                <w:right w:val="none" w:sz="0" w:space="0" w:color="auto"/>
              </w:divBdr>
            </w:div>
            <w:div w:id="1555969060">
              <w:marLeft w:val="0"/>
              <w:marRight w:val="0"/>
              <w:marTop w:val="0"/>
              <w:marBottom w:val="0"/>
              <w:divBdr>
                <w:top w:val="none" w:sz="0" w:space="0" w:color="auto"/>
                <w:left w:val="none" w:sz="0" w:space="0" w:color="auto"/>
                <w:bottom w:val="none" w:sz="0" w:space="0" w:color="auto"/>
                <w:right w:val="none" w:sz="0" w:space="0" w:color="auto"/>
              </w:divBdr>
            </w:div>
            <w:div w:id="1748914065">
              <w:marLeft w:val="0"/>
              <w:marRight w:val="0"/>
              <w:marTop w:val="0"/>
              <w:marBottom w:val="0"/>
              <w:divBdr>
                <w:top w:val="none" w:sz="0" w:space="0" w:color="auto"/>
                <w:left w:val="none" w:sz="0" w:space="0" w:color="auto"/>
                <w:bottom w:val="none" w:sz="0" w:space="0" w:color="auto"/>
                <w:right w:val="none" w:sz="0" w:space="0" w:color="auto"/>
              </w:divBdr>
            </w:div>
          </w:divsChild>
        </w:div>
        <w:div w:id="522477137">
          <w:marLeft w:val="0"/>
          <w:marRight w:val="0"/>
          <w:marTop w:val="0"/>
          <w:marBottom w:val="0"/>
          <w:divBdr>
            <w:top w:val="none" w:sz="0" w:space="0" w:color="auto"/>
            <w:left w:val="none" w:sz="0" w:space="0" w:color="auto"/>
            <w:bottom w:val="none" w:sz="0" w:space="0" w:color="auto"/>
            <w:right w:val="none" w:sz="0" w:space="0" w:color="auto"/>
          </w:divBdr>
          <w:divsChild>
            <w:div w:id="920874720">
              <w:marLeft w:val="-75"/>
              <w:marRight w:val="0"/>
              <w:marTop w:val="30"/>
              <w:marBottom w:val="30"/>
              <w:divBdr>
                <w:top w:val="none" w:sz="0" w:space="0" w:color="auto"/>
                <w:left w:val="none" w:sz="0" w:space="0" w:color="auto"/>
                <w:bottom w:val="none" w:sz="0" w:space="0" w:color="auto"/>
                <w:right w:val="none" w:sz="0" w:space="0" w:color="auto"/>
              </w:divBdr>
              <w:divsChild>
                <w:div w:id="5062095">
                  <w:marLeft w:val="0"/>
                  <w:marRight w:val="0"/>
                  <w:marTop w:val="0"/>
                  <w:marBottom w:val="0"/>
                  <w:divBdr>
                    <w:top w:val="none" w:sz="0" w:space="0" w:color="auto"/>
                    <w:left w:val="none" w:sz="0" w:space="0" w:color="auto"/>
                    <w:bottom w:val="none" w:sz="0" w:space="0" w:color="auto"/>
                    <w:right w:val="none" w:sz="0" w:space="0" w:color="auto"/>
                  </w:divBdr>
                  <w:divsChild>
                    <w:div w:id="82999895">
                      <w:marLeft w:val="0"/>
                      <w:marRight w:val="0"/>
                      <w:marTop w:val="0"/>
                      <w:marBottom w:val="0"/>
                      <w:divBdr>
                        <w:top w:val="none" w:sz="0" w:space="0" w:color="auto"/>
                        <w:left w:val="none" w:sz="0" w:space="0" w:color="auto"/>
                        <w:bottom w:val="none" w:sz="0" w:space="0" w:color="auto"/>
                        <w:right w:val="none" w:sz="0" w:space="0" w:color="auto"/>
                      </w:divBdr>
                    </w:div>
                  </w:divsChild>
                </w:div>
                <w:div w:id="147090435">
                  <w:marLeft w:val="0"/>
                  <w:marRight w:val="0"/>
                  <w:marTop w:val="0"/>
                  <w:marBottom w:val="0"/>
                  <w:divBdr>
                    <w:top w:val="none" w:sz="0" w:space="0" w:color="auto"/>
                    <w:left w:val="none" w:sz="0" w:space="0" w:color="auto"/>
                    <w:bottom w:val="none" w:sz="0" w:space="0" w:color="auto"/>
                    <w:right w:val="none" w:sz="0" w:space="0" w:color="auto"/>
                  </w:divBdr>
                  <w:divsChild>
                    <w:div w:id="50159457">
                      <w:marLeft w:val="0"/>
                      <w:marRight w:val="0"/>
                      <w:marTop w:val="0"/>
                      <w:marBottom w:val="0"/>
                      <w:divBdr>
                        <w:top w:val="none" w:sz="0" w:space="0" w:color="auto"/>
                        <w:left w:val="none" w:sz="0" w:space="0" w:color="auto"/>
                        <w:bottom w:val="none" w:sz="0" w:space="0" w:color="auto"/>
                        <w:right w:val="none" w:sz="0" w:space="0" w:color="auto"/>
                      </w:divBdr>
                    </w:div>
                    <w:div w:id="62796950">
                      <w:marLeft w:val="0"/>
                      <w:marRight w:val="0"/>
                      <w:marTop w:val="0"/>
                      <w:marBottom w:val="0"/>
                      <w:divBdr>
                        <w:top w:val="none" w:sz="0" w:space="0" w:color="auto"/>
                        <w:left w:val="none" w:sz="0" w:space="0" w:color="auto"/>
                        <w:bottom w:val="none" w:sz="0" w:space="0" w:color="auto"/>
                        <w:right w:val="none" w:sz="0" w:space="0" w:color="auto"/>
                      </w:divBdr>
                    </w:div>
                    <w:div w:id="194659818">
                      <w:marLeft w:val="0"/>
                      <w:marRight w:val="0"/>
                      <w:marTop w:val="0"/>
                      <w:marBottom w:val="0"/>
                      <w:divBdr>
                        <w:top w:val="none" w:sz="0" w:space="0" w:color="auto"/>
                        <w:left w:val="none" w:sz="0" w:space="0" w:color="auto"/>
                        <w:bottom w:val="none" w:sz="0" w:space="0" w:color="auto"/>
                        <w:right w:val="none" w:sz="0" w:space="0" w:color="auto"/>
                      </w:divBdr>
                    </w:div>
                    <w:div w:id="370954769">
                      <w:marLeft w:val="0"/>
                      <w:marRight w:val="0"/>
                      <w:marTop w:val="0"/>
                      <w:marBottom w:val="0"/>
                      <w:divBdr>
                        <w:top w:val="none" w:sz="0" w:space="0" w:color="auto"/>
                        <w:left w:val="none" w:sz="0" w:space="0" w:color="auto"/>
                        <w:bottom w:val="none" w:sz="0" w:space="0" w:color="auto"/>
                        <w:right w:val="none" w:sz="0" w:space="0" w:color="auto"/>
                      </w:divBdr>
                    </w:div>
                    <w:div w:id="694693187">
                      <w:marLeft w:val="0"/>
                      <w:marRight w:val="0"/>
                      <w:marTop w:val="0"/>
                      <w:marBottom w:val="0"/>
                      <w:divBdr>
                        <w:top w:val="none" w:sz="0" w:space="0" w:color="auto"/>
                        <w:left w:val="none" w:sz="0" w:space="0" w:color="auto"/>
                        <w:bottom w:val="none" w:sz="0" w:space="0" w:color="auto"/>
                        <w:right w:val="none" w:sz="0" w:space="0" w:color="auto"/>
                      </w:divBdr>
                    </w:div>
                    <w:div w:id="794328865">
                      <w:marLeft w:val="0"/>
                      <w:marRight w:val="0"/>
                      <w:marTop w:val="0"/>
                      <w:marBottom w:val="0"/>
                      <w:divBdr>
                        <w:top w:val="none" w:sz="0" w:space="0" w:color="auto"/>
                        <w:left w:val="none" w:sz="0" w:space="0" w:color="auto"/>
                        <w:bottom w:val="none" w:sz="0" w:space="0" w:color="auto"/>
                        <w:right w:val="none" w:sz="0" w:space="0" w:color="auto"/>
                      </w:divBdr>
                    </w:div>
                    <w:div w:id="1585529981">
                      <w:marLeft w:val="0"/>
                      <w:marRight w:val="0"/>
                      <w:marTop w:val="0"/>
                      <w:marBottom w:val="0"/>
                      <w:divBdr>
                        <w:top w:val="none" w:sz="0" w:space="0" w:color="auto"/>
                        <w:left w:val="none" w:sz="0" w:space="0" w:color="auto"/>
                        <w:bottom w:val="none" w:sz="0" w:space="0" w:color="auto"/>
                        <w:right w:val="none" w:sz="0" w:space="0" w:color="auto"/>
                      </w:divBdr>
                    </w:div>
                    <w:div w:id="1617831974">
                      <w:marLeft w:val="0"/>
                      <w:marRight w:val="0"/>
                      <w:marTop w:val="0"/>
                      <w:marBottom w:val="0"/>
                      <w:divBdr>
                        <w:top w:val="none" w:sz="0" w:space="0" w:color="auto"/>
                        <w:left w:val="none" w:sz="0" w:space="0" w:color="auto"/>
                        <w:bottom w:val="none" w:sz="0" w:space="0" w:color="auto"/>
                        <w:right w:val="none" w:sz="0" w:space="0" w:color="auto"/>
                      </w:divBdr>
                    </w:div>
                    <w:div w:id="1832672253">
                      <w:marLeft w:val="0"/>
                      <w:marRight w:val="0"/>
                      <w:marTop w:val="0"/>
                      <w:marBottom w:val="0"/>
                      <w:divBdr>
                        <w:top w:val="none" w:sz="0" w:space="0" w:color="auto"/>
                        <w:left w:val="none" w:sz="0" w:space="0" w:color="auto"/>
                        <w:bottom w:val="none" w:sz="0" w:space="0" w:color="auto"/>
                        <w:right w:val="none" w:sz="0" w:space="0" w:color="auto"/>
                      </w:divBdr>
                    </w:div>
                    <w:div w:id="1907521444">
                      <w:marLeft w:val="0"/>
                      <w:marRight w:val="0"/>
                      <w:marTop w:val="0"/>
                      <w:marBottom w:val="0"/>
                      <w:divBdr>
                        <w:top w:val="none" w:sz="0" w:space="0" w:color="auto"/>
                        <w:left w:val="none" w:sz="0" w:space="0" w:color="auto"/>
                        <w:bottom w:val="none" w:sz="0" w:space="0" w:color="auto"/>
                        <w:right w:val="none" w:sz="0" w:space="0" w:color="auto"/>
                      </w:divBdr>
                    </w:div>
                  </w:divsChild>
                </w:div>
                <w:div w:id="162478834">
                  <w:marLeft w:val="0"/>
                  <w:marRight w:val="0"/>
                  <w:marTop w:val="0"/>
                  <w:marBottom w:val="0"/>
                  <w:divBdr>
                    <w:top w:val="none" w:sz="0" w:space="0" w:color="auto"/>
                    <w:left w:val="none" w:sz="0" w:space="0" w:color="auto"/>
                    <w:bottom w:val="none" w:sz="0" w:space="0" w:color="auto"/>
                    <w:right w:val="none" w:sz="0" w:space="0" w:color="auto"/>
                  </w:divBdr>
                  <w:divsChild>
                    <w:div w:id="1566454251">
                      <w:marLeft w:val="0"/>
                      <w:marRight w:val="0"/>
                      <w:marTop w:val="0"/>
                      <w:marBottom w:val="0"/>
                      <w:divBdr>
                        <w:top w:val="none" w:sz="0" w:space="0" w:color="auto"/>
                        <w:left w:val="none" w:sz="0" w:space="0" w:color="auto"/>
                        <w:bottom w:val="none" w:sz="0" w:space="0" w:color="auto"/>
                        <w:right w:val="none" w:sz="0" w:space="0" w:color="auto"/>
                      </w:divBdr>
                    </w:div>
                    <w:div w:id="1981417058">
                      <w:marLeft w:val="0"/>
                      <w:marRight w:val="0"/>
                      <w:marTop w:val="0"/>
                      <w:marBottom w:val="0"/>
                      <w:divBdr>
                        <w:top w:val="none" w:sz="0" w:space="0" w:color="auto"/>
                        <w:left w:val="none" w:sz="0" w:space="0" w:color="auto"/>
                        <w:bottom w:val="none" w:sz="0" w:space="0" w:color="auto"/>
                        <w:right w:val="none" w:sz="0" w:space="0" w:color="auto"/>
                      </w:divBdr>
                    </w:div>
                  </w:divsChild>
                </w:div>
                <w:div w:id="273905284">
                  <w:marLeft w:val="0"/>
                  <w:marRight w:val="0"/>
                  <w:marTop w:val="0"/>
                  <w:marBottom w:val="0"/>
                  <w:divBdr>
                    <w:top w:val="none" w:sz="0" w:space="0" w:color="auto"/>
                    <w:left w:val="none" w:sz="0" w:space="0" w:color="auto"/>
                    <w:bottom w:val="none" w:sz="0" w:space="0" w:color="auto"/>
                    <w:right w:val="none" w:sz="0" w:space="0" w:color="auto"/>
                  </w:divBdr>
                  <w:divsChild>
                    <w:div w:id="759134814">
                      <w:marLeft w:val="0"/>
                      <w:marRight w:val="0"/>
                      <w:marTop w:val="0"/>
                      <w:marBottom w:val="0"/>
                      <w:divBdr>
                        <w:top w:val="none" w:sz="0" w:space="0" w:color="auto"/>
                        <w:left w:val="none" w:sz="0" w:space="0" w:color="auto"/>
                        <w:bottom w:val="none" w:sz="0" w:space="0" w:color="auto"/>
                        <w:right w:val="none" w:sz="0" w:space="0" w:color="auto"/>
                      </w:divBdr>
                    </w:div>
                    <w:div w:id="1128468796">
                      <w:marLeft w:val="0"/>
                      <w:marRight w:val="0"/>
                      <w:marTop w:val="0"/>
                      <w:marBottom w:val="0"/>
                      <w:divBdr>
                        <w:top w:val="none" w:sz="0" w:space="0" w:color="auto"/>
                        <w:left w:val="none" w:sz="0" w:space="0" w:color="auto"/>
                        <w:bottom w:val="none" w:sz="0" w:space="0" w:color="auto"/>
                        <w:right w:val="none" w:sz="0" w:space="0" w:color="auto"/>
                      </w:divBdr>
                    </w:div>
                  </w:divsChild>
                </w:div>
                <w:div w:id="343673247">
                  <w:marLeft w:val="0"/>
                  <w:marRight w:val="0"/>
                  <w:marTop w:val="0"/>
                  <w:marBottom w:val="0"/>
                  <w:divBdr>
                    <w:top w:val="none" w:sz="0" w:space="0" w:color="auto"/>
                    <w:left w:val="none" w:sz="0" w:space="0" w:color="auto"/>
                    <w:bottom w:val="none" w:sz="0" w:space="0" w:color="auto"/>
                    <w:right w:val="none" w:sz="0" w:space="0" w:color="auto"/>
                  </w:divBdr>
                  <w:divsChild>
                    <w:div w:id="1658263891">
                      <w:marLeft w:val="0"/>
                      <w:marRight w:val="0"/>
                      <w:marTop w:val="0"/>
                      <w:marBottom w:val="0"/>
                      <w:divBdr>
                        <w:top w:val="none" w:sz="0" w:space="0" w:color="auto"/>
                        <w:left w:val="none" w:sz="0" w:space="0" w:color="auto"/>
                        <w:bottom w:val="none" w:sz="0" w:space="0" w:color="auto"/>
                        <w:right w:val="none" w:sz="0" w:space="0" w:color="auto"/>
                      </w:divBdr>
                    </w:div>
                  </w:divsChild>
                </w:div>
                <w:div w:id="378239408">
                  <w:marLeft w:val="0"/>
                  <w:marRight w:val="0"/>
                  <w:marTop w:val="0"/>
                  <w:marBottom w:val="0"/>
                  <w:divBdr>
                    <w:top w:val="none" w:sz="0" w:space="0" w:color="auto"/>
                    <w:left w:val="none" w:sz="0" w:space="0" w:color="auto"/>
                    <w:bottom w:val="none" w:sz="0" w:space="0" w:color="auto"/>
                    <w:right w:val="none" w:sz="0" w:space="0" w:color="auto"/>
                  </w:divBdr>
                  <w:divsChild>
                    <w:div w:id="1772697728">
                      <w:marLeft w:val="0"/>
                      <w:marRight w:val="0"/>
                      <w:marTop w:val="0"/>
                      <w:marBottom w:val="0"/>
                      <w:divBdr>
                        <w:top w:val="none" w:sz="0" w:space="0" w:color="auto"/>
                        <w:left w:val="none" w:sz="0" w:space="0" w:color="auto"/>
                        <w:bottom w:val="none" w:sz="0" w:space="0" w:color="auto"/>
                        <w:right w:val="none" w:sz="0" w:space="0" w:color="auto"/>
                      </w:divBdr>
                    </w:div>
                  </w:divsChild>
                </w:div>
                <w:div w:id="486752400">
                  <w:marLeft w:val="0"/>
                  <w:marRight w:val="0"/>
                  <w:marTop w:val="0"/>
                  <w:marBottom w:val="0"/>
                  <w:divBdr>
                    <w:top w:val="none" w:sz="0" w:space="0" w:color="auto"/>
                    <w:left w:val="none" w:sz="0" w:space="0" w:color="auto"/>
                    <w:bottom w:val="none" w:sz="0" w:space="0" w:color="auto"/>
                    <w:right w:val="none" w:sz="0" w:space="0" w:color="auto"/>
                  </w:divBdr>
                  <w:divsChild>
                    <w:div w:id="1385451293">
                      <w:marLeft w:val="0"/>
                      <w:marRight w:val="0"/>
                      <w:marTop w:val="0"/>
                      <w:marBottom w:val="0"/>
                      <w:divBdr>
                        <w:top w:val="none" w:sz="0" w:space="0" w:color="auto"/>
                        <w:left w:val="none" w:sz="0" w:space="0" w:color="auto"/>
                        <w:bottom w:val="none" w:sz="0" w:space="0" w:color="auto"/>
                        <w:right w:val="none" w:sz="0" w:space="0" w:color="auto"/>
                      </w:divBdr>
                    </w:div>
                  </w:divsChild>
                </w:div>
                <w:div w:id="606890250">
                  <w:marLeft w:val="0"/>
                  <w:marRight w:val="0"/>
                  <w:marTop w:val="0"/>
                  <w:marBottom w:val="0"/>
                  <w:divBdr>
                    <w:top w:val="none" w:sz="0" w:space="0" w:color="auto"/>
                    <w:left w:val="none" w:sz="0" w:space="0" w:color="auto"/>
                    <w:bottom w:val="none" w:sz="0" w:space="0" w:color="auto"/>
                    <w:right w:val="none" w:sz="0" w:space="0" w:color="auto"/>
                  </w:divBdr>
                  <w:divsChild>
                    <w:div w:id="1196966614">
                      <w:marLeft w:val="0"/>
                      <w:marRight w:val="0"/>
                      <w:marTop w:val="0"/>
                      <w:marBottom w:val="0"/>
                      <w:divBdr>
                        <w:top w:val="none" w:sz="0" w:space="0" w:color="auto"/>
                        <w:left w:val="none" w:sz="0" w:space="0" w:color="auto"/>
                        <w:bottom w:val="none" w:sz="0" w:space="0" w:color="auto"/>
                        <w:right w:val="none" w:sz="0" w:space="0" w:color="auto"/>
                      </w:divBdr>
                    </w:div>
                  </w:divsChild>
                </w:div>
                <w:div w:id="657349505">
                  <w:marLeft w:val="0"/>
                  <w:marRight w:val="0"/>
                  <w:marTop w:val="0"/>
                  <w:marBottom w:val="0"/>
                  <w:divBdr>
                    <w:top w:val="none" w:sz="0" w:space="0" w:color="auto"/>
                    <w:left w:val="none" w:sz="0" w:space="0" w:color="auto"/>
                    <w:bottom w:val="none" w:sz="0" w:space="0" w:color="auto"/>
                    <w:right w:val="none" w:sz="0" w:space="0" w:color="auto"/>
                  </w:divBdr>
                  <w:divsChild>
                    <w:div w:id="273633690">
                      <w:marLeft w:val="0"/>
                      <w:marRight w:val="0"/>
                      <w:marTop w:val="0"/>
                      <w:marBottom w:val="0"/>
                      <w:divBdr>
                        <w:top w:val="none" w:sz="0" w:space="0" w:color="auto"/>
                        <w:left w:val="none" w:sz="0" w:space="0" w:color="auto"/>
                        <w:bottom w:val="none" w:sz="0" w:space="0" w:color="auto"/>
                        <w:right w:val="none" w:sz="0" w:space="0" w:color="auto"/>
                      </w:divBdr>
                    </w:div>
                  </w:divsChild>
                </w:div>
                <w:div w:id="859129214">
                  <w:marLeft w:val="0"/>
                  <w:marRight w:val="0"/>
                  <w:marTop w:val="0"/>
                  <w:marBottom w:val="0"/>
                  <w:divBdr>
                    <w:top w:val="none" w:sz="0" w:space="0" w:color="auto"/>
                    <w:left w:val="none" w:sz="0" w:space="0" w:color="auto"/>
                    <w:bottom w:val="none" w:sz="0" w:space="0" w:color="auto"/>
                    <w:right w:val="none" w:sz="0" w:space="0" w:color="auto"/>
                  </w:divBdr>
                  <w:divsChild>
                    <w:div w:id="653294538">
                      <w:marLeft w:val="0"/>
                      <w:marRight w:val="0"/>
                      <w:marTop w:val="0"/>
                      <w:marBottom w:val="0"/>
                      <w:divBdr>
                        <w:top w:val="none" w:sz="0" w:space="0" w:color="auto"/>
                        <w:left w:val="none" w:sz="0" w:space="0" w:color="auto"/>
                        <w:bottom w:val="none" w:sz="0" w:space="0" w:color="auto"/>
                        <w:right w:val="none" w:sz="0" w:space="0" w:color="auto"/>
                      </w:divBdr>
                    </w:div>
                  </w:divsChild>
                </w:div>
                <w:div w:id="895042213">
                  <w:marLeft w:val="0"/>
                  <w:marRight w:val="0"/>
                  <w:marTop w:val="0"/>
                  <w:marBottom w:val="0"/>
                  <w:divBdr>
                    <w:top w:val="none" w:sz="0" w:space="0" w:color="auto"/>
                    <w:left w:val="none" w:sz="0" w:space="0" w:color="auto"/>
                    <w:bottom w:val="none" w:sz="0" w:space="0" w:color="auto"/>
                    <w:right w:val="none" w:sz="0" w:space="0" w:color="auto"/>
                  </w:divBdr>
                  <w:divsChild>
                    <w:div w:id="2054117544">
                      <w:marLeft w:val="0"/>
                      <w:marRight w:val="0"/>
                      <w:marTop w:val="0"/>
                      <w:marBottom w:val="0"/>
                      <w:divBdr>
                        <w:top w:val="none" w:sz="0" w:space="0" w:color="auto"/>
                        <w:left w:val="none" w:sz="0" w:space="0" w:color="auto"/>
                        <w:bottom w:val="none" w:sz="0" w:space="0" w:color="auto"/>
                        <w:right w:val="none" w:sz="0" w:space="0" w:color="auto"/>
                      </w:divBdr>
                    </w:div>
                  </w:divsChild>
                </w:div>
                <w:div w:id="946500825">
                  <w:marLeft w:val="0"/>
                  <w:marRight w:val="0"/>
                  <w:marTop w:val="0"/>
                  <w:marBottom w:val="0"/>
                  <w:divBdr>
                    <w:top w:val="none" w:sz="0" w:space="0" w:color="auto"/>
                    <w:left w:val="none" w:sz="0" w:space="0" w:color="auto"/>
                    <w:bottom w:val="none" w:sz="0" w:space="0" w:color="auto"/>
                    <w:right w:val="none" w:sz="0" w:space="0" w:color="auto"/>
                  </w:divBdr>
                  <w:divsChild>
                    <w:div w:id="629017382">
                      <w:marLeft w:val="0"/>
                      <w:marRight w:val="0"/>
                      <w:marTop w:val="0"/>
                      <w:marBottom w:val="0"/>
                      <w:divBdr>
                        <w:top w:val="none" w:sz="0" w:space="0" w:color="auto"/>
                        <w:left w:val="none" w:sz="0" w:space="0" w:color="auto"/>
                        <w:bottom w:val="none" w:sz="0" w:space="0" w:color="auto"/>
                        <w:right w:val="none" w:sz="0" w:space="0" w:color="auto"/>
                      </w:divBdr>
                    </w:div>
                    <w:div w:id="630942918">
                      <w:marLeft w:val="0"/>
                      <w:marRight w:val="0"/>
                      <w:marTop w:val="0"/>
                      <w:marBottom w:val="0"/>
                      <w:divBdr>
                        <w:top w:val="none" w:sz="0" w:space="0" w:color="auto"/>
                        <w:left w:val="none" w:sz="0" w:space="0" w:color="auto"/>
                        <w:bottom w:val="none" w:sz="0" w:space="0" w:color="auto"/>
                        <w:right w:val="none" w:sz="0" w:space="0" w:color="auto"/>
                      </w:divBdr>
                    </w:div>
                    <w:div w:id="1859275009">
                      <w:marLeft w:val="0"/>
                      <w:marRight w:val="0"/>
                      <w:marTop w:val="0"/>
                      <w:marBottom w:val="0"/>
                      <w:divBdr>
                        <w:top w:val="none" w:sz="0" w:space="0" w:color="auto"/>
                        <w:left w:val="none" w:sz="0" w:space="0" w:color="auto"/>
                        <w:bottom w:val="none" w:sz="0" w:space="0" w:color="auto"/>
                        <w:right w:val="none" w:sz="0" w:space="0" w:color="auto"/>
                      </w:divBdr>
                    </w:div>
                  </w:divsChild>
                </w:div>
                <w:div w:id="1057823498">
                  <w:marLeft w:val="0"/>
                  <w:marRight w:val="0"/>
                  <w:marTop w:val="0"/>
                  <w:marBottom w:val="0"/>
                  <w:divBdr>
                    <w:top w:val="none" w:sz="0" w:space="0" w:color="auto"/>
                    <w:left w:val="none" w:sz="0" w:space="0" w:color="auto"/>
                    <w:bottom w:val="none" w:sz="0" w:space="0" w:color="auto"/>
                    <w:right w:val="none" w:sz="0" w:space="0" w:color="auto"/>
                  </w:divBdr>
                  <w:divsChild>
                    <w:div w:id="1319574368">
                      <w:marLeft w:val="0"/>
                      <w:marRight w:val="0"/>
                      <w:marTop w:val="0"/>
                      <w:marBottom w:val="0"/>
                      <w:divBdr>
                        <w:top w:val="none" w:sz="0" w:space="0" w:color="auto"/>
                        <w:left w:val="none" w:sz="0" w:space="0" w:color="auto"/>
                        <w:bottom w:val="none" w:sz="0" w:space="0" w:color="auto"/>
                        <w:right w:val="none" w:sz="0" w:space="0" w:color="auto"/>
                      </w:divBdr>
                    </w:div>
                  </w:divsChild>
                </w:div>
                <w:div w:id="1067724166">
                  <w:marLeft w:val="0"/>
                  <w:marRight w:val="0"/>
                  <w:marTop w:val="0"/>
                  <w:marBottom w:val="0"/>
                  <w:divBdr>
                    <w:top w:val="none" w:sz="0" w:space="0" w:color="auto"/>
                    <w:left w:val="none" w:sz="0" w:space="0" w:color="auto"/>
                    <w:bottom w:val="none" w:sz="0" w:space="0" w:color="auto"/>
                    <w:right w:val="none" w:sz="0" w:space="0" w:color="auto"/>
                  </w:divBdr>
                  <w:divsChild>
                    <w:div w:id="949245892">
                      <w:marLeft w:val="0"/>
                      <w:marRight w:val="0"/>
                      <w:marTop w:val="0"/>
                      <w:marBottom w:val="0"/>
                      <w:divBdr>
                        <w:top w:val="none" w:sz="0" w:space="0" w:color="auto"/>
                        <w:left w:val="none" w:sz="0" w:space="0" w:color="auto"/>
                        <w:bottom w:val="none" w:sz="0" w:space="0" w:color="auto"/>
                        <w:right w:val="none" w:sz="0" w:space="0" w:color="auto"/>
                      </w:divBdr>
                    </w:div>
                    <w:div w:id="1279097773">
                      <w:marLeft w:val="0"/>
                      <w:marRight w:val="0"/>
                      <w:marTop w:val="0"/>
                      <w:marBottom w:val="0"/>
                      <w:divBdr>
                        <w:top w:val="none" w:sz="0" w:space="0" w:color="auto"/>
                        <w:left w:val="none" w:sz="0" w:space="0" w:color="auto"/>
                        <w:bottom w:val="none" w:sz="0" w:space="0" w:color="auto"/>
                        <w:right w:val="none" w:sz="0" w:space="0" w:color="auto"/>
                      </w:divBdr>
                    </w:div>
                    <w:div w:id="1497918813">
                      <w:marLeft w:val="0"/>
                      <w:marRight w:val="0"/>
                      <w:marTop w:val="0"/>
                      <w:marBottom w:val="0"/>
                      <w:divBdr>
                        <w:top w:val="none" w:sz="0" w:space="0" w:color="auto"/>
                        <w:left w:val="none" w:sz="0" w:space="0" w:color="auto"/>
                        <w:bottom w:val="none" w:sz="0" w:space="0" w:color="auto"/>
                        <w:right w:val="none" w:sz="0" w:space="0" w:color="auto"/>
                      </w:divBdr>
                    </w:div>
                    <w:div w:id="1666859491">
                      <w:marLeft w:val="0"/>
                      <w:marRight w:val="0"/>
                      <w:marTop w:val="0"/>
                      <w:marBottom w:val="0"/>
                      <w:divBdr>
                        <w:top w:val="none" w:sz="0" w:space="0" w:color="auto"/>
                        <w:left w:val="none" w:sz="0" w:space="0" w:color="auto"/>
                        <w:bottom w:val="none" w:sz="0" w:space="0" w:color="auto"/>
                        <w:right w:val="none" w:sz="0" w:space="0" w:color="auto"/>
                      </w:divBdr>
                    </w:div>
                    <w:div w:id="1824001348">
                      <w:marLeft w:val="0"/>
                      <w:marRight w:val="0"/>
                      <w:marTop w:val="0"/>
                      <w:marBottom w:val="0"/>
                      <w:divBdr>
                        <w:top w:val="none" w:sz="0" w:space="0" w:color="auto"/>
                        <w:left w:val="none" w:sz="0" w:space="0" w:color="auto"/>
                        <w:bottom w:val="none" w:sz="0" w:space="0" w:color="auto"/>
                        <w:right w:val="none" w:sz="0" w:space="0" w:color="auto"/>
                      </w:divBdr>
                    </w:div>
                    <w:div w:id="2073917481">
                      <w:marLeft w:val="0"/>
                      <w:marRight w:val="0"/>
                      <w:marTop w:val="0"/>
                      <w:marBottom w:val="0"/>
                      <w:divBdr>
                        <w:top w:val="none" w:sz="0" w:space="0" w:color="auto"/>
                        <w:left w:val="none" w:sz="0" w:space="0" w:color="auto"/>
                        <w:bottom w:val="none" w:sz="0" w:space="0" w:color="auto"/>
                        <w:right w:val="none" w:sz="0" w:space="0" w:color="auto"/>
                      </w:divBdr>
                    </w:div>
                  </w:divsChild>
                </w:div>
                <w:div w:id="1135218288">
                  <w:marLeft w:val="0"/>
                  <w:marRight w:val="0"/>
                  <w:marTop w:val="0"/>
                  <w:marBottom w:val="0"/>
                  <w:divBdr>
                    <w:top w:val="none" w:sz="0" w:space="0" w:color="auto"/>
                    <w:left w:val="none" w:sz="0" w:space="0" w:color="auto"/>
                    <w:bottom w:val="none" w:sz="0" w:space="0" w:color="auto"/>
                    <w:right w:val="none" w:sz="0" w:space="0" w:color="auto"/>
                  </w:divBdr>
                  <w:divsChild>
                    <w:div w:id="1294142231">
                      <w:marLeft w:val="0"/>
                      <w:marRight w:val="0"/>
                      <w:marTop w:val="0"/>
                      <w:marBottom w:val="0"/>
                      <w:divBdr>
                        <w:top w:val="none" w:sz="0" w:space="0" w:color="auto"/>
                        <w:left w:val="none" w:sz="0" w:space="0" w:color="auto"/>
                        <w:bottom w:val="none" w:sz="0" w:space="0" w:color="auto"/>
                        <w:right w:val="none" w:sz="0" w:space="0" w:color="auto"/>
                      </w:divBdr>
                    </w:div>
                    <w:div w:id="1916428812">
                      <w:marLeft w:val="0"/>
                      <w:marRight w:val="0"/>
                      <w:marTop w:val="0"/>
                      <w:marBottom w:val="0"/>
                      <w:divBdr>
                        <w:top w:val="none" w:sz="0" w:space="0" w:color="auto"/>
                        <w:left w:val="none" w:sz="0" w:space="0" w:color="auto"/>
                        <w:bottom w:val="none" w:sz="0" w:space="0" w:color="auto"/>
                        <w:right w:val="none" w:sz="0" w:space="0" w:color="auto"/>
                      </w:divBdr>
                    </w:div>
                    <w:div w:id="2037076893">
                      <w:marLeft w:val="0"/>
                      <w:marRight w:val="0"/>
                      <w:marTop w:val="0"/>
                      <w:marBottom w:val="0"/>
                      <w:divBdr>
                        <w:top w:val="none" w:sz="0" w:space="0" w:color="auto"/>
                        <w:left w:val="none" w:sz="0" w:space="0" w:color="auto"/>
                        <w:bottom w:val="none" w:sz="0" w:space="0" w:color="auto"/>
                        <w:right w:val="none" w:sz="0" w:space="0" w:color="auto"/>
                      </w:divBdr>
                    </w:div>
                  </w:divsChild>
                </w:div>
                <w:div w:id="1240409480">
                  <w:marLeft w:val="0"/>
                  <w:marRight w:val="0"/>
                  <w:marTop w:val="0"/>
                  <w:marBottom w:val="0"/>
                  <w:divBdr>
                    <w:top w:val="none" w:sz="0" w:space="0" w:color="auto"/>
                    <w:left w:val="none" w:sz="0" w:space="0" w:color="auto"/>
                    <w:bottom w:val="none" w:sz="0" w:space="0" w:color="auto"/>
                    <w:right w:val="none" w:sz="0" w:space="0" w:color="auto"/>
                  </w:divBdr>
                  <w:divsChild>
                    <w:div w:id="146169061">
                      <w:marLeft w:val="0"/>
                      <w:marRight w:val="0"/>
                      <w:marTop w:val="0"/>
                      <w:marBottom w:val="0"/>
                      <w:divBdr>
                        <w:top w:val="none" w:sz="0" w:space="0" w:color="auto"/>
                        <w:left w:val="none" w:sz="0" w:space="0" w:color="auto"/>
                        <w:bottom w:val="none" w:sz="0" w:space="0" w:color="auto"/>
                        <w:right w:val="none" w:sz="0" w:space="0" w:color="auto"/>
                      </w:divBdr>
                    </w:div>
                    <w:div w:id="1675180778">
                      <w:marLeft w:val="0"/>
                      <w:marRight w:val="0"/>
                      <w:marTop w:val="0"/>
                      <w:marBottom w:val="0"/>
                      <w:divBdr>
                        <w:top w:val="none" w:sz="0" w:space="0" w:color="auto"/>
                        <w:left w:val="none" w:sz="0" w:space="0" w:color="auto"/>
                        <w:bottom w:val="none" w:sz="0" w:space="0" w:color="auto"/>
                        <w:right w:val="none" w:sz="0" w:space="0" w:color="auto"/>
                      </w:divBdr>
                    </w:div>
                    <w:div w:id="1872692411">
                      <w:marLeft w:val="0"/>
                      <w:marRight w:val="0"/>
                      <w:marTop w:val="0"/>
                      <w:marBottom w:val="0"/>
                      <w:divBdr>
                        <w:top w:val="none" w:sz="0" w:space="0" w:color="auto"/>
                        <w:left w:val="none" w:sz="0" w:space="0" w:color="auto"/>
                        <w:bottom w:val="none" w:sz="0" w:space="0" w:color="auto"/>
                        <w:right w:val="none" w:sz="0" w:space="0" w:color="auto"/>
                      </w:divBdr>
                    </w:div>
                  </w:divsChild>
                </w:div>
                <w:div w:id="1284459059">
                  <w:marLeft w:val="0"/>
                  <w:marRight w:val="0"/>
                  <w:marTop w:val="0"/>
                  <w:marBottom w:val="0"/>
                  <w:divBdr>
                    <w:top w:val="none" w:sz="0" w:space="0" w:color="auto"/>
                    <w:left w:val="none" w:sz="0" w:space="0" w:color="auto"/>
                    <w:bottom w:val="none" w:sz="0" w:space="0" w:color="auto"/>
                    <w:right w:val="none" w:sz="0" w:space="0" w:color="auto"/>
                  </w:divBdr>
                  <w:divsChild>
                    <w:div w:id="1265727799">
                      <w:marLeft w:val="0"/>
                      <w:marRight w:val="0"/>
                      <w:marTop w:val="0"/>
                      <w:marBottom w:val="0"/>
                      <w:divBdr>
                        <w:top w:val="none" w:sz="0" w:space="0" w:color="auto"/>
                        <w:left w:val="none" w:sz="0" w:space="0" w:color="auto"/>
                        <w:bottom w:val="none" w:sz="0" w:space="0" w:color="auto"/>
                        <w:right w:val="none" w:sz="0" w:space="0" w:color="auto"/>
                      </w:divBdr>
                    </w:div>
                  </w:divsChild>
                </w:div>
                <w:div w:id="1581866447">
                  <w:marLeft w:val="0"/>
                  <w:marRight w:val="0"/>
                  <w:marTop w:val="0"/>
                  <w:marBottom w:val="0"/>
                  <w:divBdr>
                    <w:top w:val="none" w:sz="0" w:space="0" w:color="auto"/>
                    <w:left w:val="none" w:sz="0" w:space="0" w:color="auto"/>
                    <w:bottom w:val="none" w:sz="0" w:space="0" w:color="auto"/>
                    <w:right w:val="none" w:sz="0" w:space="0" w:color="auto"/>
                  </w:divBdr>
                  <w:divsChild>
                    <w:div w:id="1976640870">
                      <w:marLeft w:val="0"/>
                      <w:marRight w:val="0"/>
                      <w:marTop w:val="0"/>
                      <w:marBottom w:val="0"/>
                      <w:divBdr>
                        <w:top w:val="none" w:sz="0" w:space="0" w:color="auto"/>
                        <w:left w:val="none" w:sz="0" w:space="0" w:color="auto"/>
                        <w:bottom w:val="none" w:sz="0" w:space="0" w:color="auto"/>
                        <w:right w:val="none" w:sz="0" w:space="0" w:color="auto"/>
                      </w:divBdr>
                    </w:div>
                  </w:divsChild>
                </w:div>
                <w:div w:id="1728216035">
                  <w:marLeft w:val="0"/>
                  <w:marRight w:val="0"/>
                  <w:marTop w:val="0"/>
                  <w:marBottom w:val="0"/>
                  <w:divBdr>
                    <w:top w:val="none" w:sz="0" w:space="0" w:color="auto"/>
                    <w:left w:val="none" w:sz="0" w:space="0" w:color="auto"/>
                    <w:bottom w:val="none" w:sz="0" w:space="0" w:color="auto"/>
                    <w:right w:val="none" w:sz="0" w:space="0" w:color="auto"/>
                  </w:divBdr>
                  <w:divsChild>
                    <w:div w:id="1416365549">
                      <w:marLeft w:val="0"/>
                      <w:marRight w:val="0"/>
                      <w:marTop w:val="0"/>
                      <w:marBottom w:val="0"/>
                      <w:divBdr>
                        <w:top w:val="none" w:sz="0" w:space="0" w:color="auto"/>
                        <w:left w:val="none" w:sz="0" w:space="0" w:color="auto"/>
                        <w:bottom w:val="none" w:sz="0" w:space="0" w:color="auto"/>
                        <w:right w:val="none" w:sz="0" w:space="0" w:color="auto"/>
                      </w:divBdr>
                    </w:div>
                  </w:divsChild>
                </w:div>
                <w:div w:id="2015112087">
                  <w:marLeft w:val="0"/>
                  <w:marRight w:val="0"/>
                  <w:marTop w:val="0"/>
                  <w:marBottom w:val="0"/>
                  <w:divBdr>
                    <w:top w:val="none" w:sz="0" w:space="0" w:color="auto"/>
                    <w:left w:val="none" w:sz="0" w:space="0" w:color="auto"/>
                    <w:bottom w:val="none" w:sz="0" w:space="0" w:color="auto"/>
                    <w:right w:val="none" w:sz="0" w:space="0" w:color="auto"/>
                  </w:divBdr>
                  <w:divsChild>
                    <w:div w:id="1593129294">
                      <w:marLeft w:val="0"/>
                      <w:marRight w:val="0"/>
                      <w:marTop w:val="0"/>
                      <w:marBottom w:val="0"/>
                      <w:divBdr>
                        <w:top w:val="none" w:sz="0" w:space="0" w:color="auto"/>
                        <w:left w:val="none" w:sz="0" w:space="0" w:color="auto"/>
                        <w:bottom w:val="none" w:sz="0" w:space="0" w:color="auto"/>
                        <w:right w:val="none" w:sz="0" w:space="0" w:color="auto"/>
                      </w:divBdr>
                    </w:div>
                  </w:divsChild>
                </w:div>
                <w:div w:id="2145611646">
                  <w:marLeft w:val="0"/>
                  <w:marRight w:val="0"/>
                  <w:marTop w:val="0"/>
                  <w:marBottom w:val="0"/>
                  <w:divBdr>
                    <w:top w:val="none" w:sz="0" w:space="0" w:color="auto"/>
                    <w:left w:val="none" w:sz="0" w:space="0" w:color="auto"/>
                    <w:bottom w:val="none" w:sz="0" w:space="0" w:color="auto"/>
                    <w:right w:val="none" w:sz="0" w:space="0" w:color="auto"/>
                  </w:divBdr>
                  <w:divsChild>
                    <w:div w:id="17873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5761">
          <w:marLeft w:val="0"/>
          <w:marRight w:val="0"/>
          <w:marTop w:val="0"/>
          <w:marBottom w:val="0"/>
          <w:divBdr>
            <w:top w:val="none" w:sz="0" w:space="0" w:color="auto"/>
            <w:left w:val="none" w:sz="0" w:space="0" w:color="auto"/>
            <w:bottom w:val="none" w:sz="0" w:space="0" w:color="auto"/>
            <w:right w:val="none" w:sz="0" w:space="0" w:color="auto"/>
          </w:divBdr>
        </w:div>
        <w:div w:id="556402478">
          <w:marLeft w:val="0"/>
          <w:marRight w:val="0"/>
          <w:marTop w:val="0"/>
          <w:marBottom w:val="0"/>
          <w:divBdr>
            <w:top w:val="none" w:sz="0" w:space="0" w:color="auto"/>
            <w:left w:val="none" w:sz="0" w:space="0" w:color="auto"/>
            <w:bottom w:val="none" w:sz="0" w:space="0" w:color="auto"/>
            <w:right w:val="none" w:sz="0" w:space="0" w:color="auto"/>
          </w:divBdr>
        </w:div>
        <w:div w:id="785319945">
          <w:marLeft w:val="0"/>
          <w:marRight w:val="0"/>
          <w:marTop w:val="0"/>
          <w:marBottom w:val="0"/>
          <w:divBdr>
            <w:top w:val="none" w:sz="0" w:space="0" w:color="auto"/>
            <w:left w:val="none" w:sz="0" w:space="0" w:color="auto"/>
            <w:bottom w:val="none" w:sz="0" w:space="0" w:color="auto"/>
            <w:right w:val="none" w:sz="0" w:space="0" w:color="auto"/>
          </w:divBdr>
        </w:div>
        <w:div w:id="836922861">
          <w:marLeft w:val="0"/>
          <w:marRight w:val="0"/>
          <w:marTop w:val="0"/>
          <w:marBottom w:val="0"/>
          <w:divBdr>
            <w:top w:val="none" w:sz="0" w:space="0" w:color="auto"/>
            <w:left w:val="none" w:sz="0" w:space="0" w:color="auto"/>
            <w:bottom w:val="none" w:sz="0" w:space="0" w:color="auto"/>
            <w:right w:val="none" w:sz="0" w:space="0" w:color="auto"/>
          </w:divBdr>
        </w:div>
        <w:div w:id="841360524">
          <w:marLeft w:val="0"/>
          <w:marRight w:val="0"/>
          <w:marTop w:val="0"/>
          <w:marBottom w:val="0"/>
          <w:divBdr>
            <w:top w:val="none" w:sz="0" w:space="0" w:color="auto"/>
            <w:left w:val="none" w:sz="0" w:space="0" w:color="auto"/>
            <w:bottom w:val="none" w:sz="0" w:space="0" w:color="auto"/>
            <w:right w:val="none" w:sz="0" w:space="0" w:color="auto"/>
          </w:divBdr>
        </w:div>
        <w:div w:id="869487261">
          <w:marLeft w:val="0"/>
          <w:marRight w:val="0"/>
          <w:marTop w:val="0"/>
          <w:marBottom w:val="0"/>
          <w:divBdr>
            <w:top w:val="none" w:sz="0" w:space="0" w:color="auto"/>
            <w:left w:val="none" w:sz="0" w:space="0" w:color="auto"/>
            <w:bottom w:val="none" w:sz="0" w:space="0" w:color="auto"/>
            <w:right w:val="none" w:sz="0" w:space="0" w:color="auto"/>
          </w:divBdr>
        </w:div>
        <w:div w:id="885990510">
          <w:marLeft w:val="0"/>
          <w:marRight w:val="0"/>
          <w:marTop w:val="0"/>
          <w:marBottom w:val="0"/>
          <w:divBdr>
            <w:top w:val="none" w:sz="0" w:space="0" w:color="auto"/>
            <w:left w:val="none" w:sz="0" w:space="0" w:color="auto"/>
            <w:bottom w:val="none" w:sz="0" w:space="0" w:color="auto"/>
            <w:right w:val="none" w:sz="0" w:space="0" w:color="auto"/>
          </w:divBdr>
          <w:divsChild>
            <w:div w:id="1031146641">
              <w:marLeft w:val="-75"/>
              <w:marRight w:val="0"/>
              <w:marTop w:val="30"/>
              <w:marBottom w:val="30"/>
              <w:divBdr>
                <w:top w:val="none" w:sz="0" w:space="0" w:color="auto"/>
                <w:left w:val="none" w:sz="0" w:space="0" w:color="auto"/>
                <w:bottom w:val="none" w:sz="0" w:space="0" w:color="auto"/>
                <w:right w:val="none" w:sz="0" w:space="0" w:color="auto"/>
              </w:divBdr>
              <w:divsChild>
                <w:div w:id="58284660">
                  <w:marLeft w:val="0"/>
                  <w:marRight w:val="0"/>
                  <w:marTop w:val="0"/>
                  <w:marBottom w:val="0"/>
                  <w:divBdr>
                    <w:top w:val="none" w:sz="0" w:space="0" w:color="auto"/>
                    <w:left w:val="none" w:sz="0" w:space="0" w:color="auto"/>
                    <w:bottom w:val="none" w:sz="0" w:space="0" w:color="auto"/>
                    <w:right w:val="none" w:sz="0" w:space="0" w:color="auto"/>
                  </w:divBdr>
                  <w:divsChild>
                    <w:div w:id="2103841119">
                      <w:marLeft w:val="0"/>
                      <w:marRight w:val="0"/>
                      <w:marTop w:val="0"/>
                      <w:marBottom w:val="0"/>
                      <w:divBdr>
                        <w:top w:val="none" w:sz="0" w:space="0" w:color="auto"/>
                        <w:left w:val="none" w:sz="0" w:space="0" w:color="auto"/>
                        <w:bottom w:val="none" w:sz="0" w:space="0" w:color="auto"/>
                        <w:right w:val="none" w:sz="0" w:space="0" w:color="auto"/>
                      </w:divBdr>
                    </w:div>
                  </w:divsChild>
                </w:div>
                <w:div w:id="64959194">
                  <w:marLeft w:val="0"/>
                  <w:marRight w:val="0"/>
                  <w:marTop w:val="0"/>
                  <w:marBottom w:val="0"/>
                  <w:divBdr>
                    <w:top w:val="none" w:sz="0" w:space="0" w:color="auto"/>
                    <w:left w:val="none" w:sz="0" w:space="0" w:color="auto"/>
                    <w:bottom w:val="none" w:sz="0" w:space="0" w:color="auto"/>
                    <w:right w:val="none" w:sz="0" w:space="0" w:color="auto"/>
                  </w:divBdr>
                  <w:divsChild>
                    <w:div w:id="1806115432">
                      <w:marLeft w:val="0"/>
                      <w:marRight w:val="0"/>
                      <w:marTop w:val="0"/>
                      <w:marBottom w:val="0"/>
                      <w:divBdr>
                        <w:top w:val="none" w:sz="0" w:space="0" w:color="auto"/>
                        <w:left w:val="none" w:sz="0" w:space="0" w:color="auto"/>
                        <w:bottom w:val="none" w:sz="0" w:space="0" w:color="auto"/>
                        <w:right w:val="none" w:sz="0" w:space="0" w:color="auto"/>
                      </w:divBdr>
                    </w:div>
                  </w:divsChild>
                </w:div>
                <w:div w:id="94909107">
                  <w:marLeft w:val="0"/>
                  <w:marRight w:val="0"/>
                  <w:marTop w:val="0"/>
                  <w:marBottom w:val="0"/>
                  <w:divBdr>
                    <w:top w:val="none" w:sz="0" w:space="0" w:color="auto"/>
                    <w:left w:val="none" w:sz="0" w:space="0" w:color="auto"/>
                    <w:bottom w:val="none" w:sz="0" w:space="0" w:color="auto"/>
                    <w:right w:val="none" w:sz="0" w:space="0" w:color="auto"/>
                  </w:divBdr>
                  <w:divsChild>
                    <w:div w:id="539827395">
                      <w:marLeft w:val="0"/>
                      <w:marRight w:val="0"/>
                      <w:marTop w:val="0"/>
                      <w:marBottom w:val="0"/>
                      <w:divBdr>
                        <w:top w:val="none" w:sz="0" w:space="0" w:color="auto"/>
                        <w:left w:val="none" w:sz="0" w:space="0" w:color="auto"/>
                        <w:bottom w:val="none" w:sz="0" w:space="0" w:color="auto"/>
                        <w:right w:val="none" w:sz="0" w:space="0" w:color="auto"/>
                      </w:divBdr>
                    </w:div>
                    <w:div w:id="582958129">
                      <w:marLeft w:val="0"/>
                      <w:marRight w:val="0"/>
                      <w:marTop w:val="0"/>
                      <w:marBottom w:val="0"/>
                      <w:divBdr>
                        <w:top w:val="none" w:sz="0" w:space="0" w:color="auto"/>
                        <w:left w:val="none" w:sz="0" w:space="0" w:color="auto"/>
                        <w:bottom w:val="none" w:sz="0" w:space="0" w:color="auto"/>
                        <w:right w:val="none" w:sz="0" w:space="0" w:color="auto"/>
                      </w:divBdr>
                    </w:div>
                    <w:div w:id="724790938">
                      <w:marLeft w:val="0"/>
                      <w:marRight w:val="0"/>
                      <w:marTop w:val="0"/>
                      <w:marBottom w:val="0"/>
                      <w:divBdr>
                        <w:top w:val="none" w:sz="0" w:space="0" w:color="auto"/>
                        <w:left w:val="none" w:sz="0" w:space="0" w:color="auto"/>
                        <w:bottom w:val="none" w:sz="0" w:space="0" w:color="auto"/>
                        <w:right w:val="none" w:sz="0" w:space="0" w:color="auto"/>
                      </w:divBdr>
                    </w:div>
                    <w:div w:id="934094645">
                      <w:marLeft w:val="0"/>
                      <w:marRight w:val="0"/>
                      <w:marTop w:val="0"/>
                      <w:marBottom w:val="0"/>
                      <w:divBdr>
                        <w:top w:val="none" w:sz="0" w:space="0" w:color="auto"/>
                        <w:left w:val="none" w:sz="0" w:space="0" w:color="auto"/>
                        <w:bottom w:val="none" w:sz="0" w:space="0" w:color="auto"/>
                        <w:right w:val="none" w:sz="0" w:space="0" w:color="auto"/>
                      </w:divBdr>
                    </w:div>
                  </w:divsChild>
                </w:div>
                <w:div w:id="94981081">
                  <w:marLeft w:val="0"/>
                  <w:marRight w:val="0"/>
                  <w:marTop w:val="0"/>
                  <w:marBottom w:val="0"/>
                  <w:divBdr>
                    <w:top w:val="none" w:sz="0" w:space="0" w:color="auto"/>
                    <w:left w:val="none" w:sz="0" w:space="0" w:color="auto"/>
                    <w:bottom w:val="none" w:sz="0" w:space="0" w:color="auto"/>
                    <w:right w:val="none" w:sz="0" w:space="0" w:color="auto"/>
                  </w:divBdr>
                  <w:divsChild>
                    <w:div w:id="1577476870">
                      <w:marLeft w:val="0"/>
                      <w:marRight w:val="0"/>
                      <w:marTop w:val="0"/>
                      <w:marBottom w:val="0"/>
                      <w:divBdr>
                        <w:top w:val="none" w:sz="0" w:space="0" w:color="auto"/>
                        <w:left w:val="none" w:sz="0" w:space="0" w:color="auto"/>
                        <w:bottom w:val="none" w:sz="0" w:space="0" w:color="auto"/>
                        <w:right w:val="none" w:sz="0" w:space="0" w:color="auto"/>
                      </w:divBdr>
                    </w:div>
                  </w:divsChild>
                </w:div>
                <w:div w:id="126554790">
                  <w:marLeft w:val="0"/>
                  <w:marRight w:val="0"/>
                  <w:marTop w:val="0"/>
                  <w:marBottom w:val="0"/>
                  <w:divBdr>
                    <w:top w:val="none" w:sz="0" w:space="0" w:color="auto"/>
                    <w:left w:val="none" w:sz="0" w:space="0" w:color="auto"/>
                    <w:bottom w:val="none" w:sz="0" w:space="0" w:color="auto"/>
                    <w:right w:val="none" w:sz="0" w:space="0" w:color="auto"/>
                  </w:divBdr>
                  <w:divsChild>
                    <w:div w:id="157309828">
                      <w:marLeft w:val="0"/>
                      <w:marRight w:val="0"/>
                      <w:marTop w:val="0"/>
                      <w:marBottom w:val="0"/>
                      <w:divBdr>
                        <w:top w:val="none" w:sz="0" w:space="0" w:color="auto"/>
                        <w:left w:val="none" w:sz="0" w:space="0" w:color="auto"/>
                        <w:bottom w:val="none" w:sz="0" w:space="0" w:color="auto"/>
                        <w:right w:val="none" w:sz="0" w:space="0" w:color="auto"/>
                      </w:divBdr>
                    </w:div>
                  </w:divsChild>
                </w:div>
                <w:div w:id="129368713">
                  <w:marLeft w:val="0"/>
                  <w:marRight w:val="0"/>
                  <w:marTop w:val="0"/>
                  <w:marBottom w:val="0"/>
                  <w:divBdr>
                    <w:top w:val="none" w:sz="0" w:space="0" w:color="auto"/>
                    <w:left w:val="none" w:sz="0" w:space="0" w:color="auto"/>
                    <w:bottom w:val="none" w:sz="0" w:space="0" w:color="auto"/>
                    <w:right w:val="none" w:sz="0" w:space="0" w:color="auto"/>
                  </w:divBdr>
                  <w:divsChild>
                    <w:div w:id="66196399">
                      <w:marLeft w:val="0"/>
                      <w:marRight w:val="0"/>
                      <w:marTop w:val="0"/>
                      <w:marBottom w:val="0"/>
                      <w:divBdr>
                        <w:top w:val="none" w:sz="0" w:space="0" w:color="auto"/>
                        <w:left w:val="none" w:sz="0" w:space="0" w:color="auto"/>
                        <w:bottom w:val="none" w:sz="0" w:space="0" w:color="auto"/>
                        <w:right w:val="none" w:sz="0" w:space="0" w:color="auto"/>
                      </w:divBdr>
                    </w:div>
                    <w:div w:id="192426424">
                      <w:marLeft w:val="0"/>
                      <w:marRight w:val="0"/>
                      <w:marTop w:val="0"/>
                      <w:marBottom w:val="0"/>
                      <w:divBdr>
                        <w:top w:val="none" w:sz="0" w:space="0" w:color="auto"/>
                        <w:left w:val="none" w:sz="0" w:space="0" w:color="auto"/>
                        <w:bottom w:val="none" w:sz="0" w:space="0" w:color="auto"/>
                        <w:right w:val="none" w:sz="0" w:space="0" w:color="auto"/>
                      </w:divBdr>
                    </w:div>
                    <w:div w:id="1044216287">
                      <w:marLeft w:val="0"/>
                      <w:marRight w:val="0"/>
                      <w:marTop w:val="0"/>
                      <w:marBottom w:val="0"/>
                      <w:divBdr>
                        <w:top w:val="none" w:sz="0" w:space="0" w:color="auto"/>
                        <w:left w:val="none" w:sz="0" w:space="0" w:color="auto"/>
                        <w:bottom w:val="none" w:sz="0" w:space="0" w:color="auto"/>
                        <w:right w:val="none" w:sz="0" w:space="0" w:color="auto"/>
                      </w:divBdr>
                    </w:div>
                    <w:div w:id="1929851207">
                      <w:marLeft w:val="0"/>
                      <w:marRight w:val="0"/>
                      <w:marTop w:val="0"/>
                      <w:marBottom w:val="0"/>
                      <w:divBdr>
                        <w:top w:val="none" w:sz="0" w:space="0" w:color="auto"/>
                        <w:left w:val="none" w:sz="0" w:space="0" w:color="auto"/>
                        <w:bottom w:val="none" w:sz="0" w:space="0" w:color="auto"/>
                        <w:right w:val="none" w:sz="0" w:space="0" w:color="auto"/>
                      </w:divBdr>
                    </w:div>
                  </w:divsChild>
                </w:div>
                <w:div w:id="369889092">
                  <w:marLeft w:val="0"/>
                  <w:marRight w:val="0"/>
                  <w:marTop w:val="0"/>
                  <w:marBottom w:val="0"/>
                  <w:divBdr>
                    <w:top w:val="none" w:sz="0" w:space="0" w:color="auto"/>
                    <w:left w:val="none" w:sz="0" w:space="0" w:color="auto"/>
                    <w:bottom w:val="none" w:sz="0" w:space="0" w:color="auto"/>
                    <w:right w:val="none" w:sz="0" w:space="0" w:color="auto"/>
                  </w:divBdr>
                  <w:divsChild>
                    <w:div w:id="428166028">
                      <w:marLeft w:val="0"/>
                      <w:marRight w:val="0"/>
                      <w:marTop w:val="0"/>
                      <w:marBottom w:val="0"/>
                      <w:divBdr>
                        <w:top w:val="none" w:sz="0" w:space="0" w:color="auto"/>
                        <w:left w:val="none" w:sz="0" w:space="0" w:color="auto"/>
                        <w:bottom w:val="none" w:sz="0" w:space="0" w:color="auto"/>
                        <w:right w:val="none" w:sz="0" w:space="0" w:color="auto"/>
                      </w:divBdr>
                    </w:div>
                    <w:div w:id="1205601004">
                      <w:marLeft w:val="0"/>
                      <w:marRight w:val="0"/>
                      <w:marTop w:val="0"/>
                      <w:marBottom w:val="0"/>
                      <w:divBdr>
                        <w:top w:val="none" w:sz="0" w:space="0" w:color="auto"/>
                        <w:left w:val="none" w:sz="0" w:space="0" w:color="auto"/>
                        <w:bottom w:val="none" w:sz="0" w:space="0" w:color="auto"/>
                        <w:right w:val="none" w:sz="0" w:space="0" w:color="auto"/>
                      </w:divBdr>
                    </w:div>
                    <w:div w:id="2016610442">
                      <w:marLeft w:val="0"/>
                      <w:marRight w:val="0"/>
                      <w:marTop w:val="0"/>
                      <w:marBottom w:val="0"/>
                      <w:divBdr>
                        <w:top w:val="none" w:sz="0" w:space="0" w:color="auto"/>
                        <w:left w:val="none" w:sz="0" w:space="0" w:color="auto"/>
                        <w:bottom w:val="none" w:sz="0" w:space="0" w:color="auto"/>
                        <w:right w:val="none" w:sz="0" w:space="0" w:color="auto"/>
                      </w:divBdr>
                    </w:div>
                  </w:divsChild>
                </w:div>
                <w:div w:id="566035244">
                  <w:marLeft w:val="0"/>
                  <w:marRight w:val="0"/>
                  <w:marTop w:val="0"/>
                  <w:marBottom w:val="0"/>
                  <w:divBdr>
                    <w:top w:val="none" w:sz="0" w:space="0" w:color="auto"/>
                    <w:left w:val="none" w:sz="0" w:space="0" w:color="auto"/>
                    <w:bottom w:val="none" w:sz="0" w:space="0" w:color="auto"/>
                    <w:right w:val="none" w:sz="0" w:space="0" w:color="auto"/>
                  </w:divBdr>
                  <w:divsChild>
                    <w:div w:id="652103369">
                      <w:marLeft w:val="0"/>
                      <w:marRight w:val="0"/>
                      <w:marTop w:val="0"/>
                      <w:marBottom w:val="0"/>
                      <w:divBdr>
                        <w:top w:val="none" w:sz="0" w:space="0" w:color="auto"/>
                        <w:left w:val="none" w:sz="0" w:space="0" w:color="auto"/>
                        <w:bottom w:val="none" w:sz="0" w:space="0" w:color="auto"/>
                        <w:right w:val="none" w:sz="0" w:space="0" w:color="auto"/>
                      </w:divBdr>
                    </w:div>
                  </w:divsChild>
                </w:div>
                <w:div w:id="587271879">
                  <w:marLeft w:val="0"/>
                  <w:marRight w:val="0"/>
                  <w:marTop w:val="0"/>
                  <w:marBottom w:val="0"/>
                  <w:divBdr>
                    <w:top w:val="none" w:sz="0" w:space="0" w:color="auto"/>
                    <w:left w:val="none" w:sz="0" w:space="0" w:color="auto"/>
                    <w:bottom w:val="none" w:sz="0" w:space="0" w:color="auto"/>
                    <w:right w:val="none" w:sz="0" w:space="0" w:color="auto"/>
                  </w:divBdr>
                  <w:divsChild>
                    <w:div w:id="2005819269">
                      <w:marLeft w:val="0"/>
                      <w:marRight w:val="0"/>
                      <w:marTop w:val="0"/>
                      <w:marBottom w:val="0"/>
                      <w:divBdr>
                        <w:top w:val="none" w:sz="0" w:space="0" w:color="auto"/>
                        <w:left w:val="none" w:sz="0" w:space="0" w:color="auto"/>
                        <w:bottom w:val="none" w:sz="0" w:space="0" w:color="auto"/>
                        <w:right w:val="none" w:sz="0" w:space="0" w:color="auto"/>
                      </w:divBdr>
                    </w:div>
                  </w:divsChild>
                </w:div>
                <w:div w:id="637495281">
                  <w:marLeft w:val="0"/>
                  <w:marRight w:val="0"/>
                  <w:marTop w:val="0"/>
                  <w:marBottom w:val="0"/>
                  <w:divBdr>
                    <w:top w:val="none" w:sz="0" w:space="0" w:color="auto"/>
                    <w:left w:val="none" w:sz="0" w:space="0" w:color="auto"/>
                    <w:bottom w:val="none" w:sz="0" w:space="0" w:color="auto"/>
                    <w:right w:val="none" w:sz="0" w:space="0" w:color="auto"/>
                  </w:divBdr>
                  <w:divsChild>
                    <w:div w:id="1226379186">
                      <w:marLeft w:val="0"/>
                      <w:marRight w:val="0"/>
                      <w:marTop w:val="0"/>
                      <w:marBottom w:val="0"/>
                      <w:divBdr>
                        <w:top w:val="none" w:sz="0" w:space="0" w:color="auto"/>
                        <w:left w:val="none" w:sz="0" w:space="0" w:color="auto"/>
                        <w:bottom w:val="none" w:sz="0" w:space="0" w:color="auto"/>
                        <w:right w:val="none" w:sz="0" w:space="0" w:color="auto"/>
                      </w:divBdr>
                    </w:div>
                  </w:divsChild>
                </w:div>
                <w:div w:id="682245397">
                  <w:marLeft w:val="0"/>
                  <w:marRight w:val="0"/>
                  <w:marTop w:val="0"/>
                  <w:marBottom w:val="0"/>
                  <w:divBdr>
                    <w:top w:val="none" w:sz="0" w:space="0" w:color="auto"/>
                    <w:left w:val="none" w:sz="0" w:space="0" w:color="auto"/>
                    <w:bottom w:val="none" w:sz="0" w:space="0" w:color="auto"/>
                    <w:right w:val="none" w:sz="0" w:space="0" w:color="auto"/>
                  </w:divBdr>
                  <w:divsChild>
                    <w:div w:id="79256786">
                      <w:marLeft w:val="0"/>
                      <w:marRight w:val="0"/>
                      <w:marTop w:val="0"/>
                      <w:marBottom w:val="0"/>
                      <w:divBdr>
                        <w:top w:val="none" w:sz="0" w:space="0" w:color="auto"/>
                        <w:left w:val="none" w:sz="0" w:space="0" w:color="auto"/>
                        <w:bottom w:val="none" w:sz="0" w:space="0" w:color="auto"/>
                        <w:right w:val="none" w:sz="0" w:space="0" w:color="auto"/>
                      </w:divBdr>
                    </w:div>
                    <w:div w:id="327486172">
                      <w:marLeft w:val="0"/>
                      <w:marRight w:val="0"/>
                      <w:marTop w:val="0"/>
                      <w:marBottom w:val="0"/>
                      <w:divBdr>
                        <w:top w:val="none" w:sz="0" w:space="0" w:color="auto"/>
                        <w:left w:val="none" w:sz="0" w:space="0" w:color="auto"/>
                        <w:bottom w:val="none" w:sz="0" w:space="0" w:color="auto"/>
                        <w:right w:val="none" w:sz="0" w:space="0" w:color="auto"/>
                      </w:divBdr>
                    </w:div>
                  </w:divsChild>
                </w:div>
                <w:div w:id="787433063">
                  <w:marLeft w:val="0"/>
                  <w:marRight w:val="0"/>
                  <w:marTop w:val="0"/>
                  <w:marBottom w:val="0"/>
                  <w:divBdr>
                    <w:top w:val="none" w:sz="0" w:space="0" w:color="auto"/>
                    <w:left w:val="none" w:sz="0" w:space="0" w:color="auto"/>
                    <w:bottom w:val="none" w:sz="0" w:space="0" w:color="auto"/>
                    <w:right w:val="none" w:sz="0" w:space="0" w:color="auto"/>
                  </w:divBdr>
                  <w:divsChild>
                    <w:div w:id="971011318">
                      <w:marLeft w:val="0"/>
                      <w:marRight w:val="0"/>
                      <w:marTop w:val="0"/>
                      <w:marBottom w:val="0"/>
                      <w:divBdr>
                        <w:top w:val="none" w:sz="0" w:space="0" w:color="auto"/>
                        <w:left w:val="none" w:sz="0" w:space="0" w:color="auto"/>
                        <w:bottom w:val="none" w:sz="0" w:space="0" w:color="auto"/>
                        <w:right w:val="none" w:sz="0" w:space="0" w:color="auto"/>
                      </w:divBdr>
                    </w:div>
                  </w:divsChild>
                </w:div>
                <w:div w:id="810634452">
                  <w:marLeft w:val="0"/>
                  <w:marRight w:val="0"/>
                  <w:marTop w:val="0"/>
                  <w:marBottom w:val="0"/>
                  <w:divBdr>
                    <w:top w:val="none" w:sz="0" w:space="0" w:color="auto"/>
                    <w:left w:val="none" w:sz="0" w:space="0" w:color="auto"/>
                    <w:bottom w:val="none" w:sz="0" w:space="0" w:color="auto"/>
                    <w:right w:val="none" w:sz="0" w:space="0" w:color="auto"/>
                  </w:divBdr>
                  <w:divsChild>
                    <w:div w:id="438335181">
                      <w:marLeft w:val="0"/>
                      <w:marRight w:val="0"/>
                      <w:marTop w:val="0"/>
                      <w:marBottom w:val="0"/>
                      <w:divBdr>
                        <w:top w:val="none" w:sz="0" w:space="0" w:color="auto"/>
                        <w:left w:val="none" w:sz="0" w:space="0" w:color="auto"/>
                        <w:bottom w:val="none" w:sz="0" w:space="0" w:color="auto"/>
                        <w:right w:val="none" w:sz="0" w:space="0" w:color="auto"/>
                      </w:divBdr>
                    </w:div>
                    <w:div w:id="918175994">
                      <w:marLeft w:val="0"/>
                      <w:marRight w:val="0"/>
                      <w:marTop w:val="0"/>
                      <w:marBottom w:val="0"/>
                      <w:divBdr>
                        <w:top w:val="none" w:sz="0" w:space="0" w:color="auto"/>
                        <w:left w:val="none" w:sz="0" w:space="0" w:color="auto"/>
                        <w:bottom w:val="none" w:sz="0" w:space="0" w:color="auto"/>
                        <w:right w:val="none" w:sz="0" w:space="0" w:color="auto"/>
                      </w:divBdr>
                    </w:div>
                    <w:div w:id="1084228197">
                      <w:marLeft w:val="0"/>
                      <w:marRight w:val="0"/>
                      <w:marTop w:val="0"/>
                      <w:marBottom w:val="0"/>
                      <w:divBdr>
                        <w:top w:val="none" w:sz="0" w:space="0" w:color="auto"/>
                        <w:left w:val="none" w:sz="0" w:space="0" w:color="auto"/>
                        <w:bottom w:val="none" w:sz="0" w:space="0" w:color="auto"/>
                        <w:right w:val="none" w:sz="0" w:space="0" w:color="auto"/>
                      </w:divBdr>
                    </w:div>
                    <w:div w:id="1108158754">
                      <w:marLeft w:val="0"/>
                      <w:marRight w:val="0"/>
                      <w:marTop w:val="0"/>
                      <w:marBottom w:val="0"/>
                      <w:divBdr>
                        <w:top w:val="none" w:sz="0" w:space="0" w:color="auto"/>
                        <w:left w:val="none" w:sz="0" w:space="0" w:color="auto"/>
                        <w:bottom w:val="none" w:sz="0" w:space="0" w:color="auto"/>
                        <w:right w:val="none" w:sz="0" w:space="0" w:color="auto"/>
                      </w:divBdr>
                    </w:div>
                    <w:div w:id="1364474981">
                      <w:marLeft w:val="0"/>
                      <w:marRight w:val="0"/>
                      <w:marTop w:val="0"/>
                      <w:marBottom w:val="0"/>
                      <w:divBdr>
                        <w:top w:val="none" w:sz="0" w:space="0" w:color="auto"/>
                        <w:left w:val="none" w:sz="0" w:space="0" w:color="auto"/>
                        <w:bottom w:val="none" w:sz="0" w:space="0" w:color="auto"/>
                        <w:right w:val="none" w:sz="0" w:space="0" w:color="auto"/>
                      </w:divBdr>
                    </w:div>
                    <w:div w:id="1617830151">
                      <w:marLeft w:val="0"/>
                      <w:marRight w:val="0"/>
                      <w:marTop w:val="0"/>
                      <w:marBottom w:val="0"/>
                      <w:divBdr>
                        <w:top w:val="none" w:sz="0" w:space="0" w:color="auto"/>
                        <w:left w:val="none" w:sz="0" w:space="0" w:color="auto"/>
                        <w:bottom w:val="none" w:sz="0" w:space="0" w:color="auto"/>
                        <w:right w:val="none" w:sz="0" w:space="0" w:color="auto"/>
                      </w:divBdr>
                    </w:div>
                    <w:div w:id="1810122577">
                      <w:marLeft w:val="0"/>
                      <w:marRight w:val="0"/>
                      <w:marTop w:val="0"/>
                      <w:marBottom w:val="0"/>
                      <w:divBdr>
                        <w:top w:val="none" w:sz="0" w:space="0" w:color="auto"/>
                        <w:left w:val="none" w:sz="0" w:space="0" w:color="auto"/>
                        <w:bottom w:val="none" w:sz="0" w:space="0" w:color="auto"/>
                        <w:right w:val="none" w:sz="0" w:space="0" w:color="auto"/>
                      </w:divBdr>
                    </w:div>
                  </w:divsChild>
                </w:div>
                <w:div w:id="828055637">
                  <w:marLeft w:val="0"/>
                  <w:marRight w:val="0"/>
                  <w:marTop w:val="0"/>
                  <w:marBottom w:val="0"/>
                  <w:divBdr>
                    <w:top w:val="none" w:sz="0" w:space="0" w:color="auto"/>
                    <w:left w:val="none" w:sz="0" w:space="0" w:color="auto"/>
                    <w:bottom w:val="none" w:sz="0" w:space="0" w:color="auto"/>
                    <w:right w:val="none" w:sz="0" w:space="0" w:color="auto"/>
                  </w:divBdr>
                  <w:divsChild>
                    <w:div w:id="1861435084">
                      <w:marLeft w:val="0"/>
                      <w:marRight w:val="0"/>
                      <w:marTop w:val="0"/>
                      <w:marBottom w:val="0"/>
                      <w:divBdr>
                        <w:top w:val="none" w:sz="0" w:space="0" w:color="auto"/>
                        <w:left w:val="none" w:sz="0" w:space="0" w:color="auto"/>
                        <w:bottom w:val="none" w:sz="0" w:space="0" w:color="auto"/>
                        <w:right w:val="none" w:sz="0" w:space="0" w:color="auto"/>
                      </w:divBdr>
                    </w:div>
                  </w:divsChild>
                </w:div>
                <w:div w:id="851531930">
                  <w:marLeft w:val="0"/>
                  <w:marRight w:val="0"/>
                  <w:marTop w:val="0"/>
                  <w:marBottom w:val="0"/>
                  <w:divBdr>
                    <w:top w:val="none" w:sz="0" w:space="0" w:color="auto"/>
                    <w:left w:val="none" w:sz="0" w:space="0" w:color="auto"/>
                    <w:bottom w:val="none" w:sz="0" w:space="0" w:color="auto"/>
                    <w:right w:val="none" w:sz="0" w:space="0" w:color="auto"/>
                  </w:divBdr>
                  <w:divsChild>
                    <w:div w:id="804539982">
                      <w:marLeft w:val="0"/>
                      <w:marRight w:val="0"/>
                      <w:marTop w:val="0"/>
                      <w:marBottom w:val="0"/>
                      <w:divBdr>
                        <w:top w:val="none" w:sz="0" w:space="0" w:color="auto"/>
                        <w:left w:val="none" w:sz="0" w:space="0" w:color="auto"/>
                        <w:bottom w:val="none" w:sz="0" w:space="0" w:color="auto"/>
                        <w:right w:val="none" w:sz="0" w:space="0" w:color="auto"/>
                      </w:divBdr>
                    </w:div>
                    <w:div w:id="1209489108">
                      <w:marLeft w:val="0"/>
                      <w:marRight w:val="0"/>
                      <w:marTop w:val="0"/>
                      <w:marBottom w:val="0"/>
                      <w:divBdr>
                        <w:top w:val="none" w:sz="0" w:space="0" w:color="auto"/>
                        <w:left w:val="none" w:sz="0" w:space="0" w:color="auto"/>
                        <w:bottom w:val="none" w:sz="0" w:space="0" w:color="auto"/>
                        <w:right w:val="none" w:sz="0" w:space="0" w:color="auto"/>
                      </w:divBdr>
                    </w:div>
                  </w:divsChild>
                </w:div>
                <w:div w:id="873418594">
                  <w:marLeft w:val="0"/>
                  <w:marRight w:val="0"/>
                  <w:marTop w:val="0"/>
                  <w:marBottom w:val="0"/>
                  <w:divBdr>
                    <w:top w:val="none" w:sz="0" w:space="0" w:color="auto"/>
                    <w:left w:val="none" w:sz="0" w:space="0" w:color="auto"/>
                    <w:bottom w:val="none" w:sz="0" w:space="0" w:color="auto"/>
                    <w:right w:val="none" w:sz="0" w:space="0" w:color="auto"/>
                  </w:divBdr>
                  <w:divsChild>
                    <w:div w:id="752121809">
                      <w:marLeft w:val="0"/>
                      <w:marRight w:val="0"/>
                      <w:marTop w:val="0"/>
                      <w:marBottom w:val="0"/>
                      <w:divBdr>
                        <w:top w:val="none" w:sz="0" w:space="0" w:color="auto"/>
                        <w:left w:val="none" w:sz="0" w:space="0" w:color="auto"/>
                        <w:bottom w:val="none" w:sz="0" w:space="0" w:color="auto"/>
                        <w:right w:val="none" w:sz="0" w:space="0" w:color="auto"/>
                      </w:divBdr>
                    </w:div>
                    <w:div w:id="828448781">
                      <w:marLeft w:val="0"/>
                      <w:marRight w:val="0"/>
                      <w:marTop w:val="0"/>
                      <w:marBottom w:val="0"/>
                      <w:divBdr>
                        <w:top w:val="none" w:sz="0" w:space="0" w:color="auto"/>
                        <w:left w:val="none" w:sz="0" w:space="0" w:color="auto"/>
                        <w:bottom w:val="none" w:sz="0" w:space="0" w:color="auto"/>
                        <w:right w:val="none" w:sz="0" w:space="0" w:color="auto"/>
                      </w:divBdr>
                    </w:div>
                    <w:div w:id="1418555878">
                      <w:marLeft w:val="0"/>
                      <w:marRight w:val="0"/>
                      <w:marTop w:val="0"/>
                      <w:marBottom w:val="0"/>
                      <w:divBdr>
                        <w:top w:val="none" w:sz="0" w:space="0" w:color="auto"/>
                        <w:left w:val="none" w:sz="0" w:space="0" w:color="auto"/>
                        <w:bottom w:val="none" w:sz="0" w:space="0" w:color="auto"/>
                        <w:right w:val="none" w:sz="0" w:space="0" w:color="auto"/>
                      </w:divBdr>
                    </w:div>
                  </w:divsChild>
                </w:div>
                <w:div w:id="881208057">
                  <w:marLeft w:val="0"/>
                  <w:marRight w:val="0"/>
                  <w:marTop w:val="0"/>
                  <w:marBottom w:val="0"/>
                  <w:divBdr>
                    <w:top w:val="none" w:sz="0" w:space="0" w:color="auto"/>
                    <w:left w:val="none" w:sz="0" w:space="0" w:color="auto"/>
                    <w:bottom w:val="none" w:sz="0" w:space="0" w:color="auto"/>
                    <w:right w:val="none" w:sz="0" w:space="0" w:color="auto"/>
                  </w:divBdr>
                  <w:divsChild>
                    <w:div w:id="2108960092">
                      <w:marLeft w:val="0"/>
                      <w:marRight w:val="0"/>
                      <w:marTop w:val="0"/>
                      <w:marBottom w:val="0"/>
                      <w:divBdr>
                        <w:top w:val="none" w:sz="0" w:space="0" w:color="auto"/>
                        <w:left w:val="none" w:sz="0" w:space="0" w:color="auto"/>
                        <w:bottom w:val="none" w:sz="0" w:space="0" w:color="auto"/>
                        <w:right w:val="none" w:sz="0" w:space="0" w:color="auto"/>
                      </w:divBdr>
                    </w:div>
                  </w:divsChild>
                </w:div>
                <w:div w:id="1091783355">
                  <w:marLeft w:val="0"/>
                  <w:marRight w:val="0"/>
                  <w:marTop w:val="0"/>
                  <w:marBottom w:val="0"/>
                  <w:divBdr>
                    <w:top w:val="none" w:sz="0" w:space="0" w:color="auto"/>
                    <w:left w:val="none" w:sz="0" w:space="0" w:color="auto"/>
                    <w:bottom w:val="none" w:sz="0" w:space="0" w:color="auto"/>
                    <w:right w:val="none" w:sz="0" w:space="0" w:color="auto"/>
                  </w:divBdr>
                  <w:divsChild>
                    <w:div w:id="294992888">
                      <w:marLeft w:val="0"/>
                      <w:marRight w:val="0"/>
                      <w:marTop w:val="0"/>
                      <w:marBottom w:val="0"/>
                      <w:divBdr>
                        <w:top w:val="none" w:sz="0" w:space="0" w:color="auto"/>
                        <w:left w:val="none" w:sz="0" w:space="0" w:color="auto"/>
                        <w:bottom w:val="none" w:sz="0" w:space="0" w:color="auto"/>
                        <w:right w:val="none" w:sz="0" w:space="0" w:color="auto"/>
                      </w:divBdr>
                    </w:div>
                    <w:div w:id="800346511">
                      <w:marLeft w:val="0"/>
                      <w:marRight w:val="0"/>
                      <w:marTop w:val="0"/>
                      <w:marBottom w:val="0"/>
                      <w:divBdr>
                        <w:top w:val="none" w:sz="0" w:space="0" w:color="auto"/>
                        <w:left w:val="none" w:sz="0" w:space="0" w:color="auto"/>
                        <w:bottom w:val="none" w:sz="0" w:space="0" w:color="auto"/>
                        <w:right w:val="none" w:sz="0" w:space="0" w:color="auto"/>
                      </w:divBdr>
                    </w:div>
                    <w:div w:id="1767313300">
                      <w:marLeft w:val="0"/>
                      <w:marRight w:val="0"/>
                      <w:marTop w:val="0"/>
                      <w:marBottom w:val="0"/>
                      <w:divBdr>
                        <w:top w:val="none" w:sz="0" w:space="0" w:color="auto"/>
                        <w:left w:val="none" w:sz="0" w:space="0" w:color="auto"/>
                        <w:bottom w:val="none" w:sz="0" w:space="0" w:color="auto"/>
                        <w:right w:val="none" w:sz="0" w:space="0" w:color="auto"/>
                      </w:divBdr>
                    </w:div>
                    <w:div w:id="1894845901">
                      <w:marLeft w:val="0"/>
                      <w:marRight w:val="0"/>
                      <w:marTop w:val="0"/>
                      <w:marBottom w:val="0"/>
                      <w:divBdr>
                        <w:top w:val="none" w:sz="0" w:space="0" w:color="auto"/>
                        <w:left w:val="none" w:sz="0" w:space="0" w:color="auto"/>
                        <w:bottom w:val="none" w:sz="0" w:space="0" w:color="auto"/>
                        <w:right w:val="none" w:sz="0" w:space="0" w:color="auto"/>
                      </w:divBdr>
                    </w:div>
                    <w:div w:id="1978872355">
                      <w:marLeft w:val="0"/>
                      <w:marRight w:val="0"/>
                      <w:marTop w:val="0"/>
                      <w:marBottom w:val="0"/>
                      <w:divBdr>
                        <w:top w:val="none" w:sz="0" w:space="0" w:color="auto"/>
                        <w:left w:val="none" w:sz="0" w:space="0" w:color="auto"/>
                        <w:bottom w:val="none" w:sz="0" w:space="0" w:color="auto"/>
                        <w:right w:val="none" w:sz="0" w:space="0" w:color="auto"/>
                      </w:divBdr>
                    </w:div>
                  </w:divsChild>
                </w:div>
                <w:div w:id="1121537279">
                  <w:marLeft w:val="0"/>
                  <w:marRight w:val="0"/>
                  <w:marTop w:val="0"/>
                  <w:marBottom w:val="0"/>
                  <w:divBdr>
                    <w:top w:val="none" w:sz="0" w:space="0" w:color="auto"/>
                    <w:left w:val="none" w:sz="0" w:space="0" w:color="auto"/>
                    <w:bottom w:val="none" w:sz="0" w:space="0" w:color="auto"/>
                    <w:right w:val="none" w:sz="0" w:space="0" w:color="auto"/>
                  </w:divBdr>
                  <w:divsChild>
                    <w:div w:id="1175535415">
                      <w:marLeft w:val="0"/>
                      <w:marRight w:val="0"/>
                      <w:marTop w:val="0"/>
                      <w:marBottom w:val="0"/>
                      <w:divBdr>
                        <w:top w:val="none" w:sz="0" w:space="0" w:color="auto"/>
                        <w:left w:val="none" w:sz="0" w:space="0" w:color="auto"/>
                        <w:bottom w:val="none" w:sz="0" w:space="0" w:color="auto"/>
                        <w:right w:val="none" w:sz="0" w:space="0" w:color="auto"/>
                      </w:divBdr>
                    </w:div>
                  </w:divsChild>
                </w:div>
                <w:div w:id="1128663582">
                  <w:marLeft w:val="0"/>
                  <w:marRight w:val="0"/>
                  <w:marTop w:val="0"/>
                  <w:marBottom w:val="0"/>
                  <w:divBdr>
                    <w:top w:val="none" w:sz="0" w:space="0" w:color="auto"/>
                    <w:left w:val="none" w:sz="0" w:space="0" w:color="auto"/>
                    <w:bottom w:val="none" w:sz="0" w:space="0" w:color="auto"/>
                    <w:right w:val="none" w:sz="0" w:space="0" w:color="auto"/>
                  </w:divBdr>
                  <w:divsChild>
                    <w:div w:id="1033386293">
                      <w:marLeft w:val="0"/>
                      <w:marRight w:val="0"/>
                      <w:marTop w:val="0"/>
                      <w:marBottom w:val="0"/>
                      <w:divBdr>
                        <w:top w:val="none" w:sz="0" w:space="0" w:color="auto"/>
                        <w:left w:val="none" w:sz="0" w:space="0" w:color="auto"/>
                        <w:bottom w:val="none" w:sz="0" w:space="0" w:color="auto"/>
                        <w:right w:val="none" w:sz="0" w:space="0" w:color="auto"/>
                      </w:divBdr>
                    </w:div>
                  </w:divsChild>
                </w:div>
                <w:div w:id="1145708048">
                  <w:marLeft w:val="0"/>
                  <w:marRight w:val="0"/>
                  <w:marTop w:val="0"/>
                  <w:marBottom w:val="0"/>
                  <w:divBdr>
                    <w:top w:val="none" w:sz="0" w:space="0" w:color="auto"/>
                    <w:left w:val="none" w:sz="0" w:space="0" w:color="auto"/>
                    <w:bottom w:val="none" w:sz="0" w:space="0" w:color="auto"/>
                    <w:right w:val="none" w:sz="0" w:space="0" w:color="auto"/>
                  </w:divBdr>
                  <w:divsChild>
                    <w:div w:id="894898249">
                      <w:marLeft w:val="0"/>
                      <w:marRight w:val="0"/>
                      <w:marTop w:val="0"/>
                      <w:marBottom w:val="0"/>
                      <w:divBdr>
                        <w:top w:val="none" w:sz="0" w:space="0" w:color="auto"/>
                        <w:left w:val="none" w:sz="0" w:space="0" w:color="auto"/>
                        <w:bottom w:val="none" w:sz="0" w:space="0" w:color="auto"/>
                        <w:right w:val="none" w:sz="0" w:space="0" w:color="auto"/>
                      </w:divBdr>
                    </w:div>
                  </w:divsChild>
                </w:div>
                <w:div w:id="1308630763">
                  <w:marLeft w:val="0"/>
                  <w:marRight w:val="0"/>
                  <w:marTop w:val="0"/>
                  <w:marBottom w:val="0"/>
                  <w:divBdr>
                    <w:top w:val="none" w:sz="0" w:space="0" w:color="auto"/>
                    <w:left w:val="none" w:sz="0" w:space="0" w:color="auto"/>
                    <w:bottom w:val="none" w:sz="0" w:space="0" w:color="auto"/>
                    <w:right w:val="none" w:sz="0" w:space="0" w:color="auto"/>
                  </w:divBdr>
                  <w:divsChild>
                    <w:div w:id="575283721">
                      <w:marLeft w:val="0"/>
                      <w:marRight w:val="0"/>
                      <w:marTop w:val="0"/>
                      <w:marBottom w:val="0"/>
                      <w:divBdr>
                        <w:top w:val="none" w:sz="0" w:space="0" w:color="auto"/>
                        <w:left w:val="none" w:sz="0" w:space="0" w:color="auto"/>
                        <w:bottom w:val="none" w:sz="0" w:space="0" w:color="auto"/>
                        <w:right w:val="none" w:sz="0" w:space="0" w:color="auto"/>
                      </w:divBdr>
                    </w:div>
                  </w:divsChild>
                </w:div>
                <w:div w:id="1342970173">
                  <w:marLeft w:val="0"/>
                  <w:marRight w:val="0"/>
                  <w:marTop w:val="0"/>
                  <w:marBottom w:val="0"/>
                  <w:divBdr>
                    <w:top w:val="none" w:sz="0" w:space="0" w:color="auto"/>
                    <w:left w:val="none" w:sz="0" w:space="0" w:color="auto"/>
                    <w:bottom w:val="none" w:sz="0" w:space="0" w:color="auto"/>
                    <w:right w:val="none" w:sz="0" w:space="0" w:color="auto"/>
                  </w:divBdr>
                  <w:divsChild>
                    <w:div w:id="61145534">
                      <w:marLeft w:val="0"/>
                      <w:marRight w:val="0"/>
                      <w:marTop w:val="0"/>
                      <w:marBottom w:val="0"/>
                      <w:divBdr>
                        <w:top w:val="none" w:sz="0" w:space="0" w:color="auto"/>
                        <w:left w:val="none" w:sz="0" w:space="0" w:color="auto"/>
                        <w:bottom w:val="none" w:sz="0" w:space="0" w:color="auto"/>
                        <w:right w:val="none" w:sz="0" w:space="0" w:color="auto"/>
                      </w:divBdr>
                    </w:div>
                  </w:divsChild>
                </w:div>
                <w:div w:id="1379092218">
                  <w:marLeft w:val="0"/>
                  <w:marRight w:val="0"/>
                  <w:marTop w:val="0"/>
                  <w:marBottom w:val="0"/>
                  <w:divBdr>
                    <w:top w:val="none" w:sz="0" w:space="0" w:color="auto"/>
                    <w:left w:val="none" w:sz="0" w:space="0" w:color="auto"/>
                    <w:bottom w:val="none" w:sz="0" w:space="0" w:color="auto"/>
                    <w:right w:val="none" w:sz="0" w:space="0" w:color="auto"/>
                  </w:divBdr>
                  <w:divsChild>
                    <w:div w:id="32850267">
                      <w:marLeft w:val="0"/>
                      <w:marRight w:val="0"/>
                      <w:marTop w:val="0"/>
                      <w:marBottom w:val="0"/>
                      <w:divBdr>
                        <w:top w:val="none" w:sz="0" w:space="0" w:color="auto"/>
                        <w:left w:val="none" w:sz="0" w:space="0" w:color="auto"/>
                        <w:bottom w:val="none" w:sz="0" w:space="0" w:color="auto"/>
                        <w:right w:val="none" w:sz="0" w:space="0" w:color="auto"/>
                      </w:divBdr>
                    </w:div>
                  </w:divsChild>
                </w:div>
                <w:div w:id="1876844066">
                  <w:marLeft w:val="0"/>
                  <w:marRight w:val="0"/>
                  <w:marTop w:val="0"/>
                  <w:marBottom w:val="0"/>
                  <w:divBdr>
                    <w:top w:val="none" w:sz="0" w:space="0" w:color="auto"/>
                    <w:left w:val="none" w:sz="0" w:space="0" w:color="auto"/>
                    <w:bottom w:val="none" w:sz="0" w:space="0" w:color="auto"/>
                    <w:right w:val="none" w:sz="0" w:space="0" w:color="auto"/>
                  </w:divBdr>
                  <w:divsChild>
                    <w:div w:id="20133514">
                      <w:marLeft w:val="0"/>
                      <w:marRight w:val="0"/>
                      <w:marTop w:val="0"/>
                      <w:marBottom w:val="0"/>
                      <w:divBdr>
                        <w:top w:val="none" w:sz="0" w:space="0" w:color="auto"/>
                        <w:left w:val="none" w:sz="0" w:space="0" w:color="auto"/>
                        <w:bottom w:val="none" w:sz="0" w:space="0" w:color="auto"/>
                        <w:right w:val="none" w:sz="0" w:space="0" w:color="auto"/>
                      </w:divBdr>
                    </w:div>
                    <w:div w:id="692264501">
                      <w:marLeft w:val="0"/>
                      <w:marRight w:val="0"/>
                      <w:marTop w:val="0"/>
                      <w:marBottom w:val="0"/>
                      <w:divBdr>
                        <w:top w:val="none" w:sz="0" w:space="0" w:color="auto"/>
                        <w:left w:val="none" w:sz="0" w:space="0" w:color="auto"/>
                        <w:bottom w:val="none" w:sz="0" w:space="0" w:color="auto"/>
                        <w:right w:val="none" w:sz="0" w:space="0" w:color="auto"/>
                      </w:divBdr>
                    </w:div>
                    <w:div w:id="1681396374">
                      <w:marLeft w:val="0"/>
                      <w:marRight w:val="0"/>
                      <w:marTop w:val="0"/>
                      <w:marBottom w:val="0"/>
                      <w:divBdr>
                        <w:top w:val="none" w:sz="0" w:space="0" w:color="auto"/>
                        <w:left w:val="none" w:sz="0" w:space="0" w:color="auto"/>
                        <w:bottom w:val="none" w:sz="0" w:space="0" w:color="auto"/>
                        <w:right w:val="none" w:sz="0" w:space="0" w:color="auto"/>
                      </w:divBdr>
                    </w:div>
                  </w:divsChild>
                </w:div>
                <w:div w:id="1979870328">
                  <w:marLeft w:val="0"/>
                  <w:marRight w:val="0"/>
                  <w:marTop w:val="0"/>
                  <w:marBottom w:val="0"/>
                  <w:divBdr>
                    <w:top w:val="none" w:sz="0" w:space="0" w:color="auto"/>
                    <w:left w:val="none" w:sz="0" w:space="0" w:color="auto"/>
                    <w:bottom w:val="none" w:sz="0" w:space="0" w:color="auto"/>
                    <w:right w:val="none" w:sz="0" w:space="0" w:color="auto"/>
                  </w:divBdr>
                  <w:divsChild>
                    <w:div w:id="995301632">
                      <w:marLeft w:val="0"/>
                      <w:marRight w:val="0"/>
                      <w:marTop w:val="0"/>
                      <w:marBottom w:val="0"/>
                      <w:divBdr>
                        <w:top w:val="none" w:sz="0" w:space="0" w:color="auto"/>
                        <w:left w:val="none" w:sz="0" w:space="0" w:color="auto"/>
                        <w:bottom w:val="none" w:sz="0" w:space="0" w:color="auto"/>
                        <w:right w:val="none" w:sz="0" w:space="0" w:color="auto"/>
                      </w:divBdr>
                    </w:div>
                    <w:div w:id="1266574026">
                      <w:marLeft w:val="0"/>
                      <w:marRight w:val="0"/>
                      <w:marTop w:val="0"/>
                      <w:marBottom w:val="0"/>
                      <w:divBdr>
                        <w:top w:val="none" w:sz="0" w:space="0" w:color="auto"/>
                        <w:left w:val="none" w:sz="0" w:space="0" w:color="auto"/>
                        <w:bottom w:val="none" w:sz="0" w:space="0" w:color="auto"/>
                        <w:right w:val="none" w:sz="0" w:space="0" w:color="auto"/>
                      </w:divBdr>
                    </w:div>
                    <w:div w:id="1403747395">
                      <w:marLeft w:val="0"/>
                      <w:marRight w:val="0"/>
                      <w:marTop w:val="0"/>
                      <w:marBottom w:val="0"/>
                      <w:divBdr>
                        <w:top w:val="none" w:sz="0" w:space="0" w:color="auto"/>
                        <w:left w:val="none" w:sz="0" w:space="0" w:color="auto"/>
                        <w:bottom w:val="none" w:sz="0" w:space="0" w:color="auto"/>
                        <w:right w:val="none" w:sz="0" w:space="0" w:color="auto"/>
                      </w:divBdr>
                    </w:div>
                    <w:div w:id="1675303432">
                      <w:marLeft w:val="0"/>
                      <w:marRight w:val="0"/>
                      <w:marTop w:val="0"/>
                      <w:marBottom w:val="0"/>
                      <w:divBdr>
                        <w:top w:val="none" w:sz="0" w:space="0" w:color="auto"/>
                        <w:left w:val="none" w:sz="0" w:space="0" w:color="auto"/>
                        <w:bottom w:val="none" w:sz="0" w:space="0" w:color="auto"/>
                        <w:right w:val="none" w:sz="0" w:space="0" w:color="auto"/>
                      </w:divBdr>
                    </w:div>
                    <w:div w:id="1728458724">
                      <w:marLeft w:val="0"/>
                      <w:marRight w:val="0"/>
                      <w:marTop w:val="0"/>
                      <w:marBottom w:val="0"/>
                      <w:divBdr>
                        <w:top w:val="none" w:sz="0" w:space="0" w:color="auto"/>
                        <w:left w:val="none" w:sz="0" w:space="0" w:color="auto"/>
                        <w:bottom w:val="none" w:sz="0" w:space="0" w:color="auto"/>
                        <w:right w:val="none" w:sz="0" w:space="0" w:color="auto"/>
                      </w:divBdr>
                    </w:div>
                  </w:divsChild>
                </w:div>
                <w:div w:id="1996642166">
                  <w:marLeft w:val="0"/>
                  <w:marRight w:val="0"/>
                  <w:marTop w:val="0"/>
                  <w:marBottom w:val="0"/>
                  <w:divBdr>
                    <w:top w:val="none" w:sz="0" w:space="0" w:color="auto"/>
                    <w:left w:val="none" w:sz="0" w:space="0" w:color="auto"/>
                    <w:bottom w:val="none" w:sz="0" w:space="0" w:color="auto"/>
                    <w:right w:val="none" w:sz="0" w:space="0" w:color="auto"/>
                  </w:divBdr>
                  <w:divsChild>
                    <w:div w:id="186993666">
                      <w:marLeft w:val="0"/>
                      <w:marRight w:val="0"/>
                      <w:marTop w:val="0"/>
                      <w:marBottom w:val="0"/>
                      <w:divBdr>
                        <w:top w:val="none" w:sz="0" w:space="0" w:color="auto"/>
                        <w:left w:val="none" w:sz="0" w:space="0" w:color="auto"/>
                        <w:bottom w:val="none" w:sz="0" w:space="0" w:color="auto"/>
                        <w:right w:val="none" w:sz="0" w:space="0" w:color="auto"/>
                      </w:divBdr>
                    </w:div>
                  </w:divsChild>
                </w:div>
                <w:div w:id="2004040642">
                  <w:marLeft w:val="0"/>
                  <w:marRight w:val="0"/>
                  <w:marTop w:val="0"/>
                  <w:marBottom w:val="0"/>
                  <w:divBdr>
                    <w:top w:val="none" w:sz="0" w:space="0" w:color="auto"/>
                    <w:left w:val="none" w:sz="0" w:space="0" w:color="auto"/>
                    <w:bottom w:val="none" w:sz="0" w:space="0" w:color="auto"/>
                    <w:right w:val="none" w:sz="0" w:space="0" w:color="auto"/>
                  </w:divBdr>
                  <w:divsChild>
                    <w:div w:id="752319103">
                      <w:marLeft w:val="0"/>
                      <w:marRight w:val="0"/>
                      <w:marTop w:val="0"/>
                      <w:marBottom w:val="0"/>
                      <w:divBdr>
                        <w:top w:val="none" w:sz="0" w:space="0" w:color="auto"/>
                        <w:left w:val="none" w:sz="0" w:space="0" w:color="auto"/>
                        <w:bottom w:val="none" w:sz="0" w:space="0" w:color="auto"/>
                        <w:right w:val="none" w:sz="0" w:space="0" w:color="auto"/>
                      </w:divBdr>
                    </w:div>
                  </w:divsChild>
                </w:div>
                <w:div w:id="2031833601">
                  <w:marLeft w:val="0"/>
                  <w:marRight w:val="0"/>
                  <w:marTop w:val="0"/>
                  <w:marBottom w:val="0"/>
                  <w:divBdr>
                    <w:top w:val="none" w:sz="0" w:space="0" w:color="auto"/>
                    <w:left w:val="none" w:sz="0" w:space="0" w:color="auto"/>
                    <w:bottom w:val="none" w:sz="0" w:space="0" w:color="auto"/>
                    <w:right w:val="none" w:sz="0" w:space="0" w:color="auto"/>
                  </w:divBdr>
                  <w:divsChild>
                    <w:div w:id="1948074392">
                      <w:marLeft w:val="0"/>
                      <w:marRight w:val="0"/>
                      <w:marTop w:val="0"/>
                      <w:marBottom w:val="0"/>
                      <w:divBdr>
                        <w:top w:val="none" w:sz="0" w:space="0" w:color="auto"/>
                        <w:left w:val="none" w:sz="0" w:space="0" w:color="auto"/>
                        <w:bottom w:val="none" w:sz="0" w:space="0" w:color="auto"/>
                        <w:right w:val="none" w:sz="0" w:space="0" w:color="auto"/>
                      </w:divBdr>
                    </w:div>
                  </w:divsChild>
                </w:div>
                <w:div w:id="2084066894">
                  <w:marLeft w:val="0"/>
                  <w:marRight w:val="0"/>
                  <w:marTop w:val="0"/>
                  <w:marBottom w:val="0"/>
                  <w:divBdr>
                    <w:top w:val="none" w:sz="0" w:space="0" w:color="auto"/>
                    <w:left w:val="none" w:sz="0" w:space="0" w:color="auto"/>
                    <w:bottom w:val="none" w:sz="0" w:space="0" w:color="auto"/>
                    <w:right w:val="none" w:sz="0" w:space="0" w:color="auto"/>
                  </w:divBdr>
                  <w:divsChild>
                    <w:div w:id="896354426">
                      <w:marLeft w:val="0"/>
                      <w:marRight w:val="0"/>
                      <w:marTop w:val="0"/>
                      <w:marBottom w:val="0"/>
                      <w:divBdr>
                        <w:top w:val="none" w:sz="0" w:space="0" w:color="auto"/>
                        <w:left w:val="none" w:sz="0" w:space="0" w:color="auto"/>
                        <w:bottom w:val="none" w:sz="0" w:space="0" w:color="auto"/>
                        <w:right w:val="none" w:sz="0" w:space="0" w:color="auto"/>
                      </w:divBdr>
                    </w:div>
                    <w:div w:id="1381439598">
                      <w:marLeft w:val="0"/>
                      <w:marRight w:val="0"/>
                      <w:marTop w:val="0"/>
                      <w:marBottom w:val="0"/>
                      <w:divBdr>
                        <w:top w:val="none" w:sz="0" w:space="0" w:color="auto"/>
                        <w:left w:val="none" w:sz="0" w:space="0" w:color="auto"/>
                        <w:bottom w:val="none" w:sz="0" w:space="0" w:color="auto"/>
                        <w:right w:val="none" w:sz="0" w:space="0" w:color="auto"/>
                      </w:divBdr>
                    </w:div>
                  </w:divsChild>
                </w:div>
                <w:div w:id="2126388691">
                  <w:marLeft w:val="0"/>
                  <w:marRight w:val="0"/>
                  <w:marTop w:val="0"/>
                  <w:marBottom w:val="0"/>
                  <w:divBdr>
                    <w:top w:val="none" w:sz="0" w:space="0" w:color="auto"/>
                    <w:left w:val="none" w:sz="0" w:space="0" w:color="auto"/>
                    <w:bottom w:val="none" w:sz="0" w:space="0" w:color="auto"/>
                    <w:right w:val="none" w:sz="0" w:space="0" w:color="auto"/>
                  </w:divBdr>
                  <w:divsChild>
                    <w:div w:id="456024553">
                      <w:marLeft w:val="0"/>
                      <w:marRight w:val="0"/>
                      <w:marTop w:val="0"/>
                      <w:marBottom w:val="0"/>
                      <w:divBdr>
                        <w:top w:val="none" w:sz="0" w:space="0" w:color="auto"/>
                        <w:left w:val="none" w:sz="0" w:space="0" w:color="auto"/>
                        <w:bottom w:val="none" w:sz="0" w:space="0" w:color="auto"/>
                        <w:right w:val="none" w:sz="0" w:space="0" w:color="auto"/>
                      </w:divBdr>
                    </w:div>
                    <w:div w:id="1216048172">
                      <w:marLeft w:val="0"/>
                      <w:marRight w:val="0"/>
                      <w:marTop w:val="0"/>
                      <w:marBottom w:val="0"/>
                      <w:divBdr>
                        <w:top w:val="none" w:sz="0" w:space="0" w:color="auto"/>
                        <w:left w:val="none" w:sz="0" w:space="0" w:color="auto"/>
                        <w:bottom w:val="none" w:sz="0" w:space="0" w:color="auto"/>
                        <w:right w:val="none" w:sz="0" w:space="0" w:color="auto"/>
                      </w:divBdr>
                    </w:div>
                    <w:div w:id="1411660433">
                      <w:marLeft w:val="0"/>
                      <w:marRight w:val="0"/>
                      <w:marTop w:val="0"/>
                      <w:marBottom w:val="0"/>
                      <w:divBdr>
                        <w:top w:val="none" w:sz="0" w:space="0" w:color="auto"/>
                        <w:left w:val="none" w:sz="0" w:space="0" w:color="auto"/>
                        <w:bottom w:val="none" w:sz="0" w:space="0" w:color="auto"/>
                        <w:right w:val="none" w:sz="0" w:space="0" w:color="auto"/>
                      </w:divBdr>
                    </w:div>
                    <w:div w:id="1748573714">
                      <w:marLeft w:val="0"/>
                      <w:marRight w:val="0"/>
                      <w:marTop w:val="0"/>
                      <w:marBottom w:val="0"/>
                      <w:divBdr>
                        <w:top w:val="none" w:sz="0" w:space="0" w:color="auto"/>
                        <w:left w:val="none" w:sz="0" w:space="0" w:color="auto"/>
                        <w:bottom w:val="none" w:sz="0" w:space="0" w:color="auto"/>
                        <w:right w:val="none" w:sz="0" w:space="0" w:color="auto"/>
                      </w:divBdr>
                    </w:div>
                    <w:div w:id="1790587320">
                      <w:marLeft w:val="0"/>
                      <w:marRight w:val="0"/>
                      <w:marTop w:val="0"/>
                      <w:marBottom w:val="0"/>
                      <w:divBdr>
                        <w:top w:val="none" w:sz="0" w:space="0" w:color="auto"/>
                        <w:left w:val="none" w:sz="0" w:space="0" w:color="auto"/>
                        <w:bottom w:val="none" w:sz="0" w:space="0" w:color="auto"/>
                        <w:right w:val="none" w:sz="0" w:space="0" w:color="auto"/>
                      </w:divBdr>
                    </w:div>
                    <w:div w:id="21048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33119">
          <w:marLeft w:val="0"/>
          <w:marRight w:val="0"/>
          <w:marTop w:val="0"/>
          <w:marBottom w:val="0"/>
          <w:divBdr>
            <w:top w:val="none" w:sz="0" w:space="0" w:color="auto"/>
            <w:left w:val="none" w:sz="0" w:space="0" w:color="auto"/>
            <w:bottom w:val="none" w:sz="0" w:space="0" w:color="auto"/>
            <w:right w:val="none" w:sz="0" w:space="0" w:color="auto"/>
          </w:divBdr>
          <w:divsChild>
            <w:div w:id="2023701316">
              <w:marLeft w:val="-75"/>
              <w:marRight w:val="0"/>
              <w:marTop w:val="30"/>
              <w:marBottom w:val="30"/>
              <w:divBdr>
                <w:top w:val="none" w:sz="0" w:space="0" w:color="auto"/>
                <w:left w:val="none" w:sz="0" w:space="0" w:color="auto"/>
                <w:bottom w:val="none" w:sz="0" w:space="0" w:color="auto"/>
                <w:right w:val="none" w:sz="0" w:space="0" w:color="auto"/>
              </w:divBdr>
              <w:divsChild>
                <w:div w:id="174420433">
                  <w:marLeft w:val="0"/>
                  <w:marRight w:val="0"/>
                  <w:marTop w:val="0"/>
                  <w:marBottom w:val="0"/>
                  <w:divBdr>
                    <w:top w:val="none" w:sz="0" w:space="0" w:color="auto"/>
                    <w:left w:val="none" w:sz="0" w:space="0" w:color="auto"/>
                    <w:bottom w:val="none" w:sz="0" w:space="0" w:color="auto"/>
                    <w:right w:val="none" w:sz="0" w:space="0" w:color="auto"/>
                  </w:divBdr>
                  <w:divsChild>
                    <w:div w:id="1861115594">
                      <w:marLeft w:val="0"/>
                      <w:marRight w:val="0"/>
                      <w:marTop w:val="0"/>
                      <w:marBottom w:val="0"/>
                      <w:divBdr>
                        <w:top w:val="none" w:sz="0" w:space="0" w:color="auto"/>
                        <w:left w:val="none" w:sz="0" w:space="0" w:color="auto"/>
                        <w:bottom w:val="none" w:sz="0" w:space="0" w:color="auto"/>
                        <w:right w:val="none" w:sz="0" w:space="0" w:color="auto"/>
                      </w:divBdr>
                    </w:div>
                  </w:divsChild>
                </w:div>
                <w:div w:id="176774423">
                  <w:marLeft w:val="0"/>
                  <w:marRight w:val="0"/>
                  <w:marTop w:val="0"/>
                  <w:marBottom w:val="0"/>
                  <w:divBdr>
                    <w:top w:val="none" w:sz="0" w:space="0" w:color="auto"/>
                    <w:left w:val="none" w:sz="0" w:space="0" w:color="auto"/>
                    <w:bottom w:val="none" w:sz="0" w:space="0" w:color="auto"/>
                    <w:right w:val="none" w:sz="0" w:space="0" w:color="auto"/>
                  </w:divBdr>
                  <w:divsChild>
                    <w:div w:id="2094084383">
                      <w:marLeft w:val="0"/>
                      <w:marRight w:val="0"/>
                      <w:marTop w:val="0"/>
                      <w:marBottom w:val="0"/>
                      <w:divBdr>
                        <w:top w:val="none" w:sz="0" w:space="0" w:color="auto"/>
                        <w:left w:val="none" w:sz="0" w:space="0" w:color="auto"/>
                        <w:bottom w:val="none" w:sz="0" w:space="0" w:color="auto"/>
                        <w:right w:val="none" w:sz="0" w:space="0" w:color="auto"/>
                      </w:divBdr>
                    </w:div>
                  </w:divsChild>
                </w:div>
                <w:div w:id="180436315">
                  <w:marLeft w:val="0"/>
                  <w:marRight w:val="0"/>
                  <w:marTop w:val="0"/>
                  <w:marBottom w:val="0"/>
                  <w:divBdr>
                    <w:top w:val="none" w:sz="0" w:space="0" w:color="auto"/>
                    <w:left w:val="none" w:sz="0" w:space="0" w:color="auto"/>
                    <w:bottom w:val="none" w:sz="0" w:space="0" w:color="auto"/>
                    <w:right w:val="none" w:sz="0" w:space="0" w:color="auto"/>
                  </w:divBdr>
                  <w:divsChild>
                    <w:div w:id="128208102">
                      <w:marLeft w:val="0"/>
                      <w:marRight w:val="0"/>
                      <w:marTop w:val="0"/>
                      <w:marBottom w:val="0"/>
                      <w:divBdr>
                        <w:top w:val="none" w:sz="0" w:space="0" w:color="auto"/>
                        <w:left w:val="none" w:sz="0" w:space="0" w:color="auto"/>
                        <w:bottom w:val="none" w:sz="0" w:space="0" w:color="auto"/>
                        <w:right w:val="none" w:sz="0" w:space="0" w:color="auto"/>
                      </w:divBdr>
                    </w:div>
                    <w:div w:id="177740118">
                      <w:marLeft w:val="0"/>
                      <w:marRight w:val="0"/>
                      <w:marTop w:val="0"/>
                      <w:marBottom w:val="0"/>
                      <w:divBdr>
                        <w:top w:val="none" w:sz="0" w:space="0" w:color="auto"/>
                        <w:left w:val="none" w:sz="0" w:space="0" w:color="auto"/>
                        <w:bottom w:val="none" w:sz="0" w:space="0" w:color="auto"/>
                        <w:right w:val="none" w:sz="0" w:space="0" w:color="auto"/>
                      </w:divBdr>
                    </w:div>
                    <w:div w:id="561872637">
                      <w:marLeft w:val="0"/>
                      <w:marRight w:val="0"/>
                      <w:marTop w:val="0"/>
                      <w:marBottom w:val="0"/>
                      <w:divBdr>
                        <w:top w:val="none" w:sz="0" w:space="0" w:color="auto"/>
                        <w:left w:val="none" w:sz="0" w:space="0" w:color="auto"/>
                        <w:bottom w:val="none" w:sz="0" w:space="0" w:color="auto"/>
                        <w:right w:val="none" w:sz="0" w:space="0" w:color="auto"/>
                      </w:divBdr>
                    </w:div>
                    <w:div w:id="1153184371">
                      <w:marLeft w:val="0"/>
                      <w:marRight w:val="0"/>
                      <w:marTop w:val="0"/>
                      <w:marBottom w:val="0"/>
                      <w:divBdr>
                        <w:top w:val="none" w:sz="0" w:space="0" w:color="auto"/>
                        <w:left w:val="none" w:sz="0" w:space="0" w:color="auto"/>
                        <w:bottom w:val="none" w:sz="0" w:space="0" w:color="auto"/>
                        <w:right w:val="none" w:sz="0" w:space="0" w:color="auto"/>
                      </w:divBdr>
                    </w:div>
                    <w:div w:id="1786465107">
                      <w:marLeft w:val="0"/>
                      <w:marRight w:val="0"/>
                      <w:marTop w:val="0"/>
                      <w:marBottom w:val="0"/>
                      <w:divBdr>
                        <w:top w:val="none" w:sz="0" w:space="0" w:color="auto"/>
                        <w:left w:val="none" w:sz="0" w:space="0" w:color="auto"/>
                        <w:bottom w:val="none" w:sz="0" w:space="0" w:color="auto"/>
                        <w:right w:val="none" w:sz="0" w:space="0" w:color="auto"/>
                      </w:divBdr>
                    </w:div>
                    <w:div w:id="2018771767">
                      <w:marLeft w:val="0"/>
                      <w:marRight w:val="0"/>
                      <w:marTop w:val="0"/>
                      <w:marBottom w:val="0"/>
                      <w:divBdr>
                        <w:top w:val="none" w:sz="0" w:space="0" w:color="auto"/>
                        <w:left w:val="none" w:sz="0" w:space="0" w:color="auto"/>
                        <w:bottom w:val="none" w:sz="0" w:space="0" w:color="auto"/>
                        <w:right w:val="none" w:sz="0" w:space="0" w:color="auto"/>
                      </w:divBdr>
                    </w:div>
                  </w:divsChild>
                </w:div>
                <w:div w:id="370107661">
                  <w:marLeft w:val="0"/>
                  <w:marRight w:val="0"/>
                  <w:marTop w:val="0"/>
                  <w:marBottom w:val="0"/>
                  <w:divBdr>
                    <w:top w:val="none" w:sz="0" w:space="0" w:color="auto"/>
                    <w:left w:val="none" w:sz="0" w:space="0" w:color="auto"/>
                    <w:bottom w:val="none" w:sz="0" w:space="0" w:color="auto"/>
                    <w:right w:val="none" w:sz="0" w:space="0" w:color="auto"/>
                  </w:divBdr>
                  <w:divsChild>
                    <w:div w:id="433942925">
                      <w:marLeft w:val="0"/>
                      <w:marRight w:val="0"/>
                      <w:marTop w:val="0"/>
                      <w:marBottom w:val="0"/>
                      <w:divBdr>
                        <w:top w:val="none" w:sz="0" w:space="0" w:color="auto"/>
                        <w:left w:val="none" w:sz="0" w:space="0" w:color="auto"/>
                        <w:bottom w:val="none" w:sz="0" w:space="0" w:color="auto"/>
                        <w:right w:val="none" w:sz="0" w:space="0" w:color="auto"/>
                      </w:divBdr>
                    </w:div>
                    <w:div w:id="1134979571">
                      <w:marLeft w:val="0"/>
                      <w:marRight w:val="0"/>
                      <w:marTop w:val="0"/>
                      <w:marBottom w:val="0"/>
                      <w:divBdr>
                        <w:top w:val="none" w:sz="0" w:space="0" w:color="auto"/>
                        <w:left w:val="none" w:sz="0" w:space="0" w:color="auto"/>
                        <w:bottom w:val="none" w:sz="0" w:space="0" w:color="auto"/>
                        <w:right w:val="none" w:sz="0" w:space="0" w:color="auto"/>
                      </w:divBdr>
                    </w:div>
                    <w:div w:id="1226989249">
                      <w:marLeft w:val="0"/>
                      <w:marRight w:val="0"/>
                      <w:marTop w:val="0"/>
                      <w:marBottom w:val="0"/>
                      <w:divBdr>
                        <w:top w:val="none" w:sz="0" w:space="0" w:color="auto"/>
                        <w:left w:val="none" w:sz="0" w:space="0" w:color="auto"/>
                        <w:bottom w:val="none" w:sz="0" w:space="0" w:color="auto"/>
                        <w:right w:val="none" w:sz="0" w:space="0" w:color="auto"/>
                      </w:divBdr>
                    </w:div>
                    <w:div w:id="1265262132">
                      <w:marLeft w:val="0"/>
                      <w:marRight w:val="0"/>
                      <w:marTop w:val="0"/>
                      <w:marBottom w:val="0"/>
                      <w:divBdr>
                        <w:top w:val="none" w:sz="0" w:space="0" w:color="auto"/>
                        <w:left w:val="none" w:sz="0" w:space="0" w:color="auto"/>
                        <w:bottom w:val="none" w:sz="0" w:space="0" w:color="auto"/>
                        <w:right w:val="none" w:sz="0" w:space="0" w:color="auto"/>
                      </w:divBdr>
                    </w:div>
                    <w:div w:id="1523472284">
                      <w:marLeft w:val="0"/>
                      <w:marRight w:val="0"/>
                      <w:marTop w:val="0"/>
                      <w:marBottom w:val="0"/>
                      <w:divBdr>
                        <w:top w:val="none" w:sz="0" w:space="0" w:color="auto"/>
                        <w:left w:val="none" w:sz="0" w:space="0" w:color="auto"/>
                        <w:bottom w:val="none" w:sz="0" w:space="0" w:color="auto"/>
                        <w:right w:val="none" w:sz="0" w:space="0" w:color="auto"/>
                      </w:divBdr>
                    </w:div>
                    <w:div w:id="1557933862">
                      <w:marLeft w:val="0"/>
                      <w:marRight w:val="0"/>
                      <w:marTop w:val="0"/>
                      <w:marBottom w:val="0"/>
                      <w:divBdr>
                        <w:top w:val="none" w:sz="0" w:space="0" w:color="auto"/>
                        <w:left w:val="none" w:sz="0" w:space="0" w:color="auto"/>
                        <w:bottom w:val="none" w:sz="0" w:space="0" w:color="auto"/>
                        <w:right w:val="none" w:sz="0" w:space="0" w:color="auto"/>
                      </w:divBdr>
                    </w:div>
                    <w:div w:id="1725830729">
                      <w:marLeft w:val="0"/>
                      <w:marRight w:val="0"/>
                      <w:marTop w:val="0"/>
                      <w:marBottom w:val="0"/>
                      <w:divBdr>
                        <w:top w:val="none" w:sz="0" w:space="0" w:color="auto"/>
                        <w:left w:val="none" w:sz="0" w:space="0" w:color="auto"/>
                        <w:bottom w:val="none" w:sz="0" w:space="0" w:color="auto"/>
                        <w:right w:val="none" w:sz="0" w:space="0" w:color="auto"/>
                      </w:divBdr>
                    </w:div>
                    <w:div w:id="1738939964">
                      <w:marLeft w:val="0"/>
                      <w:marRight w:val="0"/>
                      <w:marTop w:val="0"/>
                      <w:marBottom w:val="0"/>
                      <w:divBdr>
                        <w:top w:val="none" w:sz="0" w:space="0" w:color="auto"/>
                        <w:left w:val="none" w:sz="0" w:space="0" w:color="auto"/>
                        <w:bottom w:val="none" w:sz="0" w:space="0" w:color="auto"/>
                        <w:right w:val="none" w:sz="0" w:space="0" w:color="auto"/>
                      </w:divBdr>
                    </w:div>
                    <w:div w:id="1750233698">
                      <w:marLeft w:val="0"/>
                      <w:marRight w:val="0"/>
                      <w:marTop w:val="0"/>
                      <w:marBottom w:val="0"/>
                      <w:divBdr>
                        <w:top w:val="none" w:sz="0" w:space="0" w:color="auto"/>
                        <w:left w:val="none" w:sz="0" w:space="0" w:color="auto"/>
                        <w:bottom w:val="none" w:sz="0" w:space="0" w:color="auto"/>
                        <w:right w:val="none" w:sz="0" w:space="0" w:color="auto"/>
                      </w:divBdr>
                    </w:div>
                  </w:divsChild>
                </w:div>
                <w:div w:id="421025820">
                  <w:marLeft w:val="0"/>
                  <w:marRight w:val="0"/>
                  <w:marTop w:val="0"/>
                  <w:marBottom w:val="0"/>
                  <w:divBdr>
                    <w:top w:val="none" w:sz="0" w:space="0" w:color="auto"/>
                    <w:left w:val="none" w:sz="0" w:space="0" w:color="auto"/>
                    <w:bottom w:val="none" w:sz="0" w:space="0" w:color="auto"/>
                    <w:right w:val="none" w:sz="0" w:space="0" w:color="auto"/>
                  </w:divBdr>
                  <w:divsChild>
                    <w:div w:id="617495633">
                      <w:marLeft w:val="0"/>
                      <w:marRight w:val="0"/>
                      <w:marTop w:val="0"/>
                      <w:marBottom w:val="0"/>
                      <w:divBdr>
                        <w:top w:val="none" w:sz="0" w:space="0" w:color="auto"/>
                        <w:left w:val="none" w:sz="0" w:space="0" w:color="auto"/>
                        <w:bottom w:val="none" w:sz="0" w:space="0" w:color="auto"/>
                        <w:right w:val="none" w:sz="0" w:space="0" w:color="auto"/>
                      </w:divBdr>
                    </w:div>
                  </w:divsChild>
                </w:div>
                <w:div w:id="652681749">
                  <w:marLeft w:val="0"/>
                  <w:marRight w:val="0"/>
                  <w:marTop w:val="0"/>
                  <w:marBottom w:val="0"/>
                  <w:divBdr>
                    <w:top w:val="none" w:sz="0" w:space="0" w:color="auto"/>
                    <w:left w:val="none" w:sz="0" w:space="0" w:color="auto"/>
                    <w:bottom w:val="none" w:sz="0" w:space="0" w:color="auto"/>
                    <w:right w:val="none" w:sz="0" w:space="0" w:color="auto"/>
                  </w:divBdr>
                  <w:divsChild>
                    <w:div w:id="438255374">
                      <w:marLeft w:val="0"/>
                      <w:marRight w:val="0"/>
                      <w:marTop w:val="0"/>
                      <w:marBottom w:val="0"/>
                      <w:divBdr>
                        <w:top w:val="none" w:sz="0" w:space="0" w:color="auto"/>
                        <w:left w:val="none" w:sz="0" w:space="0" w:color="auto"/>
                        <w:bottom w:val="none" w:sz="0" w:space="0" w:color="auto"/>
                        <w:right w:val="none" w:sz="0" w:space="0" w:color="auto"/>
                      </w:divBdr>
                    </w:div>
                  </w:divsChild>
                </w:div>
                <w:div w:id="705837534">
                  <w:marLeft w:val="0"/>
                  <w:marRight w:val="0"/>
                  <w:marTop w:val="0"/>
                  <w:marBottom w:val="0"/>
                  <w:divBdr>
                    <w:top w:val="none" w:sz="0" w:space="0" w:color="auto"/>
                    <w:left w:val="none" w:sz="0" w:space="0" w:color="auto"/>
                    <w:bottom w:val="none" w:sz="0" w:space="0" w:color="auto"/>
                    <w:right w:val="none" w:sz="0" w:space="0" w:color="auto"/>
                  </w:divBdr>
                  <w:divsChild>
                    <w:div w:id="1712916608">
                      <w:marLeft w:val="0"/>
                      <w:marRight w:val="0"/>
                      <w:marTop w:val="0"/>
                      <w:marBottom w:val="0"/>
                      <w:divBdr>
                        <w:top w:val="none" w:sz="0" w:space="0" w:color="auto"/>
                        <w:left w:val="none" w:sz="0" w:space="0" w:color="auto"/>
                        <w:bottom w:val="none" w:sz="0" w:space="0" w:color="auto"/>
                        <w:right w:val="none" w:sz="0" w:space="0" w:color="auto"/>
                      </w:divBdr>
                    </w:div>
                  </w:divsChild>
                </w:div>
                <w:div w:id="707217383">
                  <w:marLeft w:val="0"/>
                  <w:marRight w:val="0"/>
                  <w:marTop w:val="0"/>
                  <w:marBottom w:val="0"/>
                  <w:divBdr>
                    <w:top w:val="none" w:sz="0" w:space="0" w:color="auto"/>
                    <w:left w:val="none" w:sz="0" w:space="0" w:color="auto"/>
                    <w:bottom w:val="none" w:sz="0" w:space="0" w:color="auto"/>
                    <w:right w:val="none" w:sz="0" w:space="0" w:color="auto"/>
                  </w:divBdr>
                  <w:divsChild>
                    <w:div w:id="654837243">
                      <w:marLeft w:val="0"/>
                      <w:marRight w:val="0"/>
                      <w:marTop w:val="0"/>
                      <w:marBottom w:val="0"/>
                      <w:divBdr>
                        <w:top w:val="none" w:sz="0" w:space="0" w:color="auto"/>
                        <w:left w:val="none" w:sz="0" w:space="0" w:color="auto"/>
                        <w:bottom w:val="none" w:sz="0" w:space="0" w:color="auto"/>
                        <w:right w:val="none" w:sz="0" w:space="0" w:color="auto"/>
                      </w:divBdr>
                    </w:div>
                    <w:div w:id="726294706">
                      <w:marLeft w:val="0"/>
                      <w:marRight w:val="0"/>
                      <w:marTop w:val="0"/>
                      <w:marBottom w:val="0"/>
                      <w:divBdr>
                        <w:top w:val="none" w:sz="0" w:space="0" w:color="auto"/>
                        <w:left w:val="none" w:sz="0" w:space="0" w:color="auto"/>
                        <w:bottom w:val="none" w:sz="0" w:space="0" w:color="auto"/>
                        <w:right w:val="none" w:sz="0" w:space="0" w:color="auto"/>
                      </w:divBdr>
                    </w:div>
                    <w:div w:id="841505226">
                      <w:marLeft w:val="0"/>
                      <w:marRight w:val="0"/>
                      <w:marTop w:val="0"/>
                      <w:marBottom w:val="0"/>
                      <w:divBdr>
                        <w:top w:val="none" w:sz="0" w:space="0" w:color="auto"/>
                        <w:left w:val="none" w:sz="0" w:space="0" w:color="auto"/>
                        <w:bottom w:val="none" w:sz="0" w:space="0" w:color="auto"/>
                        <w:right w:val="none" w:sz="0" w:space="0" w:color="auto"/>
                      </w:divBdr>
                    </w:div>
                    <w:div w:id="846752009">
                      <w:marLeft w:val="0"/>
                      <w:marRight w:val="0"/>
                      <w:marTop w:val="0"/>
                      <w:marBottom w:val="0"/>
                      <w:divBdr>
                        <w:top w:val="none" w:sz="0" w:space="0" w:color="auto"/>
                        <w:left w:val="none" w:sz="0" w:space="0" w:color="auto"/>
                        <w:bottom w:val="none" w:sz="0" w:space="0" w:color="auto"/>
                        <w:right w:val="none" w:sz="0" w:space="0" w:color="auto"/>
                      </w:divBdr>
                    </w:div>
                    <w:div w:id="1808204985">
                      <w:marLeft w:val="0"/>
                      <w:marRight w:val="0"/>
                      <w:marTop w:val="0"/>
                      <w:marBottom w:val="0"/>
                      <w:divBdr>
                        <w:top w:val="none" w:sz="0" w:space="0" w:color="auto"/>
                        <w:left w:val="none" w:sz="0" w:space="0" w:color="auto"/>
                        <w:bottom w:val="none" w:sz="0" w:space="0" w:color="auto"/>
                        <w:right w:val="none" w:sz="0" w:space="0" w:color="auto"/>
                      </w:divBdr>
                    </w:div>
                  </w:divsChild>
                </w:div>
                <w:div w:id="742219422">
                  <w:marLeft w:val="0"/>
                  <w:marRight w:val="0"/>
                  <w:marTop w:val="0"/>
                  <w:marBottom w:val="0"/>
                  <w:divBdr>
                    <w:top w:val="none" w:sz="0" w:space="0" w:color="auto"/>
                    <w:left w:val="none" w:sz="0" w:space="0" w:color="auto"/>
                    <w:bottom w:val="none" w:sz="0" w:space="0" w:color="auto"/>
                    <w:right w:val="none" w:sz="0" w:space="0" w:color="auto"/>
                  </w:divBdr>
                  <w:divsChild>
                    <w:div w:id="1462310204">
                      <w:marLeft w:val="0"/>
                      <w:marRight w:val="0"/>
                      <w:marTop w:val="0"/>
                      <w:marBottom w:val="0"/>
                      <w:divBdr>
                        <w:top w:val="none" w:sz="0" w:space="0" w:color="auto"/>
                        <w:left w:val="none" w:sz="0" w:space="0" w:color="auto"/>
                        <w:bottom w:val="none" w:sz="0" w:space="0" w:color="auto"/>
                        <w:right w:val="none" w:sz="0" w:space="0" w:color="auto"/>
                      </w:divBdr>
                    </w:div>
                  </w:divsChild>
                </w:div>
                <w:div w:id="1341196736">
                  <w:marLeft w:val="0"/>
                  <w:marRight w:val="0"/>
                  <w:marTop w:val="0"/>
                  <w:marBottom w:val="0"/>
                  <w:divBdr>
                    <w:top w:val="none" w:sz="0" w:space="0" w:color="auto"/>
                    <w:left w:val="none" w:sz="0" w:space="0" w:color="auto"/>
                    <w:bottom w:val="none" w:sz="0" w:space="0" w:color="auto"/>
                    <w:right w:val="none" w:sz="0" w:space="0" w:color="auto"/>
                  </w:divBdr>
                  <w:divsChild>
                    <w:div w:id="900365806">
                      <w:marLeft w:val="0"/>
                      <w:marRight w:val="0"/>
                      <w:marTop w:val="0"/>
                      <w:marBottom w:val="0"/>
                      <w:divBdr>
                        <w:top w:val="none" w:sz="0" w:space="0" w:color="auto"/>
                        <w:left w:val="none" w:sz="0" w:space="0" w:color="auto"/>
                        <w:bottom w:val="none" w:sz="0" w:space="0" w:color="auto"/>
                        <w:right w:val="none" w:sz="0" w:space="0" w:color="auto"/>
                      </w:divBdr>
                    </w:div>
                    <w:div w:id="1462841392">
                      <w:marLeft w:val="0"/>
                      <w:marRight w:val="0"/>
                      <w:marTop w:val="0"/>
                      <w:marBottom w:val="0"/>
                      <w:divBdr>
                        <w:top w:val="none" w:sz="0" w:space="0" w:color="auto"/>
                        <w:left w:val="none" w:sz="0" w:space="0" w:color="auto"/>
                        <w:bottom w:val="none" w:sz="0" w:space="0" w:color="auto"/>
                        <w:right w:val="none" w:sz="0" w:space="0" w:color="auto"/>
                      </w:divBdr>
                    </w:div>
                  </w:divsChild>
                </w:div>
                <w:div w:id="1383481786">
                  <w:marLeft w:val="0"/>
                  <w:marRight w:val="0"/>
                  <w:marTop w:val="0"/>
                  <w:marBottom w:val="0"/>
                  <w:divBdr>
                    <w:top w:val="none" w:sz="0" w:space="0" w:color="auto"/>
                    <w:left w:val="none" w:sz="0" w:space="0" w:color="auto"/>
                    <w:bottom w:val="none" w:sz="0" w:space="0" w:color="auto"/>
                    <w:right w:val="none" w:sz="0" w:space="0" w:color="auto"/>
                  </w:divBdr>
                  <w:divsChild>
                    <w:div w:id="228198739">
                      <w:marLeft w:val="0"/>
                      <w:marRight w:val="0"/>
                      <w:marTop w:val="0"/>
                      <w:marBottom w:val="0"/>
                      <w:divBdr>
                        <w:top w:val="none" w:sz="0" w:space="0" w:color="auto"/>
                        <w:left w:val="none" w:sz="0" w:space="0" w:color="auto"/>
                        <w:bottom w:val="none" w:sz="0" w:space="0" w:color="auto"/>
                        <w:right w:val="none" w:sz="0" w:space="0" w:color="auto"/>
                      </w:divBdr>
                    </w:div>
                  </w:divsChild>
                </w:div>
                <w:div w:id="1541551801">
                  <w:marLeft w:val="0"/>
                  <w:marRight w:val="0"/>
                  <w:marTop w:val="0"/>
                  <w:marBottom w:val="0"/>
                  <w:divBdr>
                    <w:top w:val="none" w:sz="0" w:space="0" w:color="auto"/>
                    <w:left w:val="none" w:sz="0" w:space="0" w:color="auto"/>
                    <w:bottom w:val="none" w:sz="0" w:space="0" w:color="auto"/>
                    <w:right w:val="none" w:sz="0" w:space="0" w:color="auto"/>
                  </w:divBdr>
                  <w:divsChild>
                    <w:div w:id="311064503">
                      <w:marLeft w:val="0"/>
                      <w:marRight w:val="0"/>
                      <w:marTop w:val="0"/>
                      <w:marBottom w:val="0"/>
                      <w:divBdr>
                        <w:top w:val="none" w:sz="0" w:space="0" w:color="auto"/>
                        <w:left w:val="none" w:sz="0" w:space="0" w:color="auto"/>
                        <w:bottom w:val="none" w:sz="0" w:space="0" w:color="auto"/>
                        <w:right w:val="none" w:sz="0" w:space="0" w:color="auto"/>
                      </w:divBdr>
                    </w:div>
                  </w:divsChild>
                </w:div>
                <w:div w:id="1594850097">
                  <w:marLeft w:val="0"/>
                  <w:marRight w:val="0"/>
                  <w:marTop w:val="0"/>
                  <w:marBottom w:val="0"/>
                  <w:divBdr>
                    <w:top w:val="none" w:sz="0" w:space="0" w:color="auto"/>
                    <w:left w:val="none" w:sz="0" w:space="0" w:color="auto"/>
                    <w:bottom w:val="none" w:sz="0" w:space="0" w:color="auto"/>
                    <w:right w:val="none" w:sz="0" w:space="0" w:color="auto"/>
                  </w:divBdr>
                  <w:divsChild>
                    <w:div w:id="4092580">
                      <w:marLeft w:val="0"/>
                      <w:marRight w:val="0"/>
                      <w:marTop w:val="0"/>
                      <w:marBottom w:val="0"/>
                      <w:divBdr>
                        <w:top w:val="none" w:sz="0" w:space="0" w:color="auto"/>
                        <w:left w:val="none" w:sz="0" w:space="0" w:color="auto"/>
                        <w:bottom w:val="none" w:sz="0" w:space="0" w:color="auto"/>
                        <w:right w:val="none" w:sz="0" w:space="0" w:color="auto"/>
                      </w:divBdr>
                    </w:div>
                    <w:div w:id="362245383">
                      <w:marLeft w:val="0"/>
                      <w:marRight w:val="0"/>
                      <w:marTop w:val="0"/>
                      <w:marBottom w:val="0"/>
                      <w:divBdr>
                        <w:top w:val="none" w:sz="0" w:space="0" w:color="auto"/>
                        <w:left w:val="none" w:sz="0" w:space="0" w:color="auto"/>
                        <w:bottom w:val="none" w:sz="0" w:space="0" w:color="auto"/>
                        <w:right w:val="none" w:sz="0" w:space="0" w:color="auto"/>
                      </w:divBdr>
                    </w:div>
                    <w:div w:id="1095518135">
                      <w:marLeft w:val="0"/>
                      <w:marRight w:val="0"/>
                      <w:marTop w:val="0"/>
                      <w:marBottom w:val="0"/>
                      <w:divBdr>
                        <w:top w:val="none" w:sz="0" w:space="0" w:color="auto"/>
                        <w:left w:val="none" w:sz="0" w:space="0" w:color="auto"/>
                        <w:bottom w:val="none" w:sz="0" w:space="0" w:color="auto"/>
                        <w:right w:val="none" w:sz="0" w:space="0" w:color="auto"/>
                      </w:divBdr>
                    </w:div>
                  </w:divsChild>
                </w:div>
                <w:div w:id="1667589511">
                  <w:marLeft w:val="0"/>
                  <w:marRight w:val="0"/>
                  <w:marTop w:val="0"/>
                  <w:marBottom w:val="0"/>
                  <w:divBdr>
                    <w:top w:val="none" w:sz="0" w:space="0" w:color="auto"/>
                    <w:left w:val="none" w:sz="0" w:space="0" w:color="auto"/>
                    <w:bottom w:val="none" w:sz="0" w:space="0" w:color="auto"/>
                    <w:right w:val="none" w:sz="0" w:space="0" w:color="auto"/>
                  </w:divBdr>
                  <w:divsChild>
                    <w:div w:id="1294216721">
                      <w:marLeft w:val="0"/>
                      <w:marRight w:val="0"/>
                      <w:marTop w:val="0"/>
                      <w:marBottom w:val="0"/>
                      <w:divBdr>
                        <w:top w:val="none" w:sz="0" w:space="0" w:color="auto"/>
                        <w:left w:val="none" w:sz="0" w:space="0" w:color="auto"/>
                        <w:bottom w:val="none" w:sz="0" w:space="0" w:color="auto"/>
                        <w:right w:val="none" w:sz="0" w:space="0" w:color="auto"/>
                      </w:divBdr>
                    </w:div>
                  </w:divsChild>
                </w:div>
                <w:div w:id="1710183345">
                  <w:marLeft w:val="0"/>
                  <w:marRight w:val="0"/>
                  <w:marTop w:val="0"/>
                  <w:marBottom w:val="0"/>
                  <w:divBdr>
                    <w:top w:val="none" w:sz="0" w:space="0" w:color="auto"/>
                    <w:left w:val="none" w:sz="0" w:space="0" w:color="auto"/>
                    <w:bottom w:val="none" w:sz="0" w:space="0" w:color="auto"/>
                    <w:right w:val="none" w:sz="0" w:space="0" w:color="auto"/>
                  </w:divBdr>
                  <w:divsChild>
                    <w:div w:id="1160194781">
                      <w:marLeft w:val="0"/>
                      <w:marRight w:val="0"/>
                      <w:marTop w:val="0"/>
                      <w:marBottom w:val="0"/>
                      <w:divBdr>
                        <w:top w:val="none" w:sz="0" w:space="0" w:color="auto"/>
                        <w:left w:val="none" w:sz="0" w:space="0" w:color="auto"/>
                        <w:bottom w:val="none" w:sz="0" w:space="0" w:color="auto"/>
                        <w:right w:val="none" w:sz="0" w:space="0" w:color="auto"/>
                      </w:divBdr>
                    </w:div>
                  </w:divsChild>
                </w:div>
                <w:div w:id="1762726133">
                  <w:marLeft w:val="0"/>
                  <w:marRight w:val="0"/>
                  <w:marTop w:val="0"/>
                  <w:marBottom w:val="0"/>
                  <w:divBdr>
                    <w:top w:val="none" w:sz="0" w:space="0" w:color="auto"/>
                    <w:left w:val="none" w:sz="0" w:space="0" w:color="auto"/>
                    <w:bottom w:val="none" w:sz="0" w:space="0" w:color="auto"/>
                    <w:right w:val="none" w:sz="0" w:space="0" w:color="auto"/>
                  </w:divBdr>
                  <w:divsChild>
                    <w:div w:id="1492871448">
                      <w:marLeft w:val="0"/>
                      <w:marRight w:val="0"/>
                      <w:marTop w:val="0"/>
                      <w:marBottom w:val="0"/>
                      <w:divBdr>
                        <w:top w:val="none" w:sz="0" w:space="0" w:color="auto"/>
                        <w:left w:val="none" w:sz="0" w:space="0" w:color="auto"/>
                        <w:bottom w:val="none" w:sz="0" w:space="0" w:color="auto"/>
                        <w:right w:val="none" w:sz="0" w:space="0" w:color="auto"/>
                      </w:divBdr>
                    </w:div>
                  </w:divsChild>
                </w:div>
                <w:div w:id="1782529998">
                  <w:marLeft w:val="0"/>
                  <w:marRight w:val="0"/>
                  <w:marTop w:val="0"/>
                  <w:marBottom w:val="0"/>
                  <w:divBdr>
                    <w:top w:val="none" w:sz="0" w:space="0" w:color="auto"/>
                    <w:left w:val="none" w:sz="0" w:space="0" w:color="auto"/>
                    <w:bottom w:val="none" w:sz="0" w:space="0" w:color="auto"/>
                    <w:right w:val="none" w:sz="0" w:space="0" w:color="auto"/>
                  </w:divBdr>
                  <w:divsChild>
                    <w:div w:id="1757507705">
                      <w:marLeft w:val="0"/>
                      <w:marRight w:val="0"/>
                      <w:marTop w:val="0"/>
                      <w:marBottom w:val="0"/>
                      <w:divBdr>
                        <w:top w:val="none" w:sz="0" w:space="0" w:color="auto"/>
                        <w:left w:val="none" w:sz="0" w:space="0" w:color="auto"/>
                        <w:bottom w:val="none" w:sz="0" w:space="0" w:color="auto"/>
                        <w:right w:val="none" w:sz="0" w:space="0" w:color="auto"/>
                      </w:divBdr>
                    </w:div>
                  </w:divsChild>
                </w:div>
                <w:div w:id="1785609788">
                  <w:marLeft w:val="0"/>
                  <w:marRight w:val="0"/>
                  <w:marTop w:val="0"/>
                  <w:marBottom w:val="0"/>
                  <w:divBdr>
                    <w:top w:val="none" w:sz="0" w:space="0" w:color="auto"/>
                    <w:left w:val="none" w:sz="0" w:space="0" w:color="auto"/>
                    <w:bottom w:val="none" w:sz="0" w:space="0" w:color="auto"/>
                    <w:right w:val="none" w:sz="0" w:space="0" w:color="auto"/>
                  </w:divBdr>
                  <w:divsChild>
                    <w:div w:id="651450380">
                      <w:marLeft w:val="0"/>
                      <w:marRight w:val="0"/>
                      <w:marTop w:val="0"/>
                      <w:marBottom w:val="0"/>
                      <w:divBdr>
                        <w:top w:val="none" w:sz="0" w:space="0" w:color="auto"/>
                        <w:left w:val="none" w:sz="0" w:space="0" w:color="auto"/>
                        <w:bottom w:val="none" w:sz="0" w:space="0" w:color="auto"/>
                        <w:right w:val="none" w:sz="0" w:space="0" w:color="auto"/>
                      </w:divBdr>
                    </w:div>
                  </w:divsChild>
                </w:div>
                <w:div w:id="1893074404">
                  <w:marLeft w:val="0"/>
                  <w:marRight w:val="0"/>
                  <w:marTop w:val="0"/>
                  <w:marBottom w:val="0"/>
                  <w:divBdr>
                    <w:top w:val="none" w:sz="0" w:space="0" w:color="auto"/>
                    <w:left w:val="none" w:sz="0" w:space="0" w:color="auto"/>
                    <w:bottom w:val="none" w:sz="0" w:space="0" w:color="auto"/>
                    <w:right w:val="none" w:sz="0" w:space="0" w:color="auto"/>
                  </w:divBdr>
                  <w:divsChild>
                    <w:div w:id="349066643">
                      <w:marLeft w:val="0"/>
                      <w:marRight w:val="0"/>
                      <w:marTop w:val="0"/>
                      <w:marBottom w:val="0"/>
                      <w:divBdr>
                        <w:top w:val="none" w:sz="0" w:space="0" w:color="auto"/>
                        <w:left w:val="none" w:sz="0" w:space="0" w:color="auto"/>
                        <w:bottom w:val="none" w:sz="0" w:space="0" w:color="auto"/>
                        <w:right w:val="none" w:sz="0" w:space="0" w:color="auto"/>
                      </w:divBdr>
                    </w:div>
                    <w:div w:id="843056878">
                      <w:marLeft w:val="0"/>
                      <w:marRight w:val="0"/>
                      <w:marTop w:val="0"/>
                      <w:marBottom w:val="0"/>
                      <w:divBdr>
                        <w:top w:val="none" w:sz="0" w:space="0" w:color="auto"/>
                        <w:left w:val="none" w:sz="0" w:space="0" w:color="auto"/>
                        <w:bottom w:val="none" w:sz="0" w:space="0" w:color="auto"/>
                        <w:right w:val="none" w:sz="0" w:space="0" w:color="auto"/>
                      </w:divBdr>
                    </w:div>
                  </w:divsChild>
                </w:div>
                <w:div w:id="1950814290">
                  <w:marLeft w:val="0"/>
                  <w:marRight w:val="0"/>
                  <w:marTop w:val="0"/>
                  <w:marBottom w:val="0"/>
                  <w:divBdr>
                    <w:top w:val="none" w:sz="0" w:space="0" w:color="auto"/>
                    <w:left w:val="none" w:sz="0" w:space="0" w:color="auto"/>
                    <w:bottom w:val="none" w:sz="0" w:space="0" w:color="auto"/>
                    <w:right w:val="none" w:sz="0" w:space="0" w:color="auto"/>
                  </w:divBdr>
                  <w:divsChild>
                    <w:div w:id="19161869">
                      <w:marLeft w:val="0"/>
                      <w:marRight w:val="0"/>
                      <w:marTop w:val="0"/>
                      <w:marBottom w:val="0"/>
                      <w:divBdr>
                        <w:top w:val="none" w:sz="0" w:space="0" w:color="auto"/>
                        <w:left w:val="none" w:sz="0" w:space="0" w:color="auto"/>
                        <w:bottom w:val="none" w:sz="0" w:space="0" w:color="auto"/>
                        <w:right w:val="none" w:sz="0" w:space="0" w:color="auto"/>
                      </w:divBdr>
                    </w:div>
                    <w:div w:id="177355417">
                      <w:marLeft w:val="0"/>
                      <w:marRight w:val="0"/>
                      <w:marTop w:val="0"/>
                      <w:marBottom w:val="0"/>
                      <w:divBdr>
                        <w:top w:val="none" w:sz="0" w:space="0" w:color="auto"/>
                        <w:left w:val="none" w:sz="0" w:space="0" w:color="auto"/>
                        <w:bottom w:val="none" w:sz="0" w:space="0" w:color="auto"/>
                        <w:right w:val="none" w:sz="0" w:space="0" w:color="auto"/>
                      </w:divBdr>
                    </w:div>
                    <w:div w:id="193613652">
                      <w:marLeft w:val="0"/>
                      <w:marRight w:val="0"/>
                      <w:marTop w:val="0"/>
                      <w:marBottom w:val="0"/>
                      <w:divBdr>
                        <w:top w:val="none" w:sz="0" w:space="0" w:color="auto"/>
                        <w:left w:val="none" w:sz="0" w:space="0" w:color="auto"/>
                        <w:bottom w:val="none" w:sz="0" w:space="0" w:color="auto"/>
                        <w:right w:val="none" w:sz="0" w:space="0" w:color="auto"/>
                      </w:divBdr>
                    </w:div>
                    <w:div w:id="204219668">
                      <w:marLeft w:val="0"/>
                      <w:marRight w:val="0"/>
                      <w:marTop w:val="0"/>
                      <w:marBottom w:val="0"/>
                      <w:divBdr>
                        <w:top w:val="none" w:sz="0" w:space="0" w:color="auto"/>
                        <w:left w:val="none" w:sz="0" w:space="0" w:color="auto"/>
                        <w:bottom w:val="none" w:sz="0" w:space="0" w:color="auto"/>
                        <w:right w:val="none" w:sz="0" w:space="0" w:color="auto"/>
                      </w:divBdr>
                    </w:div>
                    <w:div w:id="583302109">
                      <w:marLeft w:val="0"/>
                      <w:marRight w:val="0"/>
                      <w:marTop w:val="0"/>
                      <w:marBottom w:val="0"/>
                      <w:divBdr>
                        <w:top w:val="none" w:sz="0" w:space="0" w:color="auto"/>
                        <w:left w:val="none" w:sz="0" w:space="0" w:color="auto"/>
                        <w:bottom w:val="none" w:sz="0" w:space="0" w:color="auto"/>
                        <w:right w:val="none" w:sz="0" w:space="0" w:color="auto"/>
                      </w:divBdr>
                    </w:div>
                  </w:divsChild>
                </w:div>
                <w:div w:id="1963225331">
                  <w:marLeft w:val="0"/>
                  <w:marRight w:val="0"/>
                  <w:marTop w:val="0"/>
                  <w:marBottom w:val="0"/>
                  <w:divBdr>
                    <w:top w:val="none" w:sz="0" w:space="0" w:color="auto"/>
                    <w:left w:val="none" w:sz="0" w:space="0" w:color="auto"/>
                    <w:bottom w:val="none" w:sz="0" w:space="0" w:color="auto"/>
                    <w:right w:val="none" w:sz="0" w:space="0" w:color="auto"/>
                  </w:divBdr>
                  <w:divsChild>
                    <w:div w:id="99572547">
                      <w:marLeft w:val="0"/>
                      <w:marRight w:val="0"/>
                      <w:marTop w:val="0"/>
                      <w:marBottom w:val="0"/>
                      <w:divBdr>
                        <w:top w:val="none" w:sz="0" w:space="0" w:color="auto"/>
                        <w:left w:val="none" w:sz="0" w:space="0" w:color="auto"/>
                        <w:bottom w:val="none" w:sz="0" w:space="0" w:color="auto"/>
                        <w:right w:val="none" w:sz="0" w:space="0" w:color="auto"/>
                      </w:divBdr>
                    </w:div>
                    <w:div w:id="135608993">
                      <w:marLeft w:val="0"/>
                      <w:marRight w:val="0"/>
                      <w:marTop w:val="0"/>
                      <w:marBottom w:val="0"/>
                      <w:divBdr>
                        <w:top w:val="none" w:sz="0" w:space="0" w:color="auto"/>
                        <w:left w:val="none" w:sz="0" w:space="0" w:color="auto"/>
                        <w:bottom w:val="none" w:sz="0" w:space="0" w:color="auto"/>
                        <w:right w:val="none" w:sz="0" w:space="0" w:color="auto"/>
                      </w:divBdr>
                    </w:div>
                    <w:div w:id="157619685">
                      <w:marLeft w:val="0"/>
                      <w:marRight w:val="0"/>
                      <w:marTop w:val="0"/>
                      <w:marBottom w:val="0"/>
                      <w:divBdr>
                        <w:top w:val="none" w:sz="0" w:space="0" w:color="auto"/>
                        <w:left w:val="none" w:sz="0" w:space="0" w:color="auto"/>
                        <w:bottom w:val="none" w:sz="0" w:space="0" w:color="auto"/>
                        <w:right w:val="none" w:sz="0" w:space="0" w:color="auto"/>
                      </w:divBdr>
                    </w:div>
                    <w:div w:id="1585994009">
                      <w:marLeft w:val="0"/>
                      <w:marRight w:val="0"/>
                      <w:marTop w:val="0"/>
                      <w:marBottom w:val="0"/>
                      <w:divBdr>
                        <w:top w:val="none" w:sz="0" w:space="0" w:color="auto"/>
                        <w:left w:val="none" w:sz="0" w:space="0" w:color="auto"/>
                        <w:bottom w:val="none" w:sz="0" w:space="0" w:color="auto"/>
                        <w:right w:val="none" w:sz="0" w:space="0" w:color="auto"/>
                      </w:divBdr>
                    </w:div>
                    <w:div w:id="1617445011">
                      <w:marLeft w:val="0"/>
                      <w:marRight w:val="0"/>
                      <w:marTop w:val="0"/>
                      <w:marBottom w:val="0"/>
                      <w:divBdr>
                        <w:top w:val="none" w:sz="0" w:space="0" w:color="auto"/>
                        <w:left w:val="none" w:sz="0" w:space="0" w:color="auto"/>
                        <w:bottom w:val="none" w:sz="0" w:space="0" w:color="auto"/>
                        <w:right w:val="none" w:sz="0" w:space="0" w:color="auto"/>
                      </w:divBdr>
                    </w:div>
                    <w:div w:id="1733039948">
                      <w:marLeft w:val="0"/>
                      <w:marRight w:val="0"/>
                      <w:marTop w:val="0"/>
                      <w:marBottom w:val="0"/>
                      <w:divBdr>
                        <w:top w:val="none" w:sz="0" w:space="0" w:color="auto"/>
                        <w:left w:val="none" w:sz="0" w:space="0" w:color="auto"/>
                        <w:bottom w:val="none" w:sz="0" w:space="0" w:color="auto"/>
                        <w:right w:val="none" w:sz="0" w:space="0" w:color="auto"/>
                      </w:divBdr>
                    </w:div>
                    <w:div w:id="2113427739">
                      <w:marLeft w:val="0"/>
                      <w:marRight w:val="0"/>
                      <w:marTop w:val="0"/>
                      <w:marBottom w:val="0"/>
                      <w:divBdr>
                        <w:top w:val="none" w:sz="0" w:space="0" w:color="auto"/>
                        <w:left w:val="none" w:sz="0" w:space="0" w:color="auto"/>
                        <w:bottom w:val="none" w:sz="0" w:space="0" w:color="auto"/>
                        <w:right w:val="none" w:sz="0" w:space="0" w:color="auto"/>
                      </w:divBdr>
                    </w:div>
                  </w:divsChild>
                </w:div>
                <w:div w:id="2020890538">
                  <w:marLeft w:val="0"/>
                  <w:marRight w:val="0"/>
                  <w:marTop w:val="0"/>
                  <w:marBottom w:val="0"/>
                  <w:divBdr>
                    <w:top w:val="none" w:sz="0" w:space="0" w:color="auto"/>
                    <w:left w:val="none" w:sz="0" w:space="0" w:color="auto"/>
                    <w:bottom w:val="none" w:sz="0" w:space="0" w:color="auto"/>
                    <w:right w:val="none" w:sz="0" w:space="0" w:color="auto"/>
                  </w:divBdr>
                  <w:divsChild>
                    <w:div w:id="414976607">
                      <w:marLeft w:val="0"/>
                      <w:marRight w:val="0"/>
                      <w:marTop w:val="0"/>
                      <w:marBottom w:val="0"/>
                      <w:divBdr>
                        <w:top w:val="none" w:sz="0" w:space="0" w:color="auto"/>
                        <w:left w:val="none" w:sz="0" w:space="0" w:color="auto"/>
                        <w:bottom w:val="none" w:sz="0" w:space="0" w:color="auto"/>
                        <w:right w:val="none" w:sz="0" w:space="0" w:color="auto"/>
                      </w:divBdr>
                    </w:div>
                    <w:div w:id="766509773">
                      <w:marLeft w:val="0"/>
                      <w:marRight w:val="0"/>
                      <w:marTop w:val="0"/>
                      <w:marBottom w:val="0"/>
                      <w:divBdr>
                        <w:top w:val="none" w:sz="0" w:space="0" w:color="auto"/>
                        <w:left w:val="none" w:sz="0" w:space="0" w:color="auto"/>
                        <w:bottom w:val="none" w:sz="0" w:space="0" w:color="auto"/>
                        <w:right w:val="none" w:sz="0" w:space="0" w:color="auto"/>
                      </w:divBdr>
                    </w:div>
                    <w:div w:id="951742425">
                      <w:marLeft w:val="0"/>
                      <w:marRight w:val="0"/>
                      <w:marTop w:val="0"/>
                      <w:marBottom w:val="0"/>
                      <w:divBdr>
                        <w:top w:val="none" w:sz="0" w:space="0" w:color="auto"/>
                        <w:left w:val="none" w:sz="0" w:space="0" w:color="auto"/>
                        <w:bottom w:val="none" w:sz="0" w:space="0" w:color="auto"/>
                        <w:right w:val="none" w:sz="0" w:space="0" w:color="auto"/>
                      </w:divBdr>
                    </w:div>
                    <w:div w:id="1476606578">
                      <w:marLeft w:val="0"/>
                      <w:marRight w:val="0"/>
                      <w:marTop w:val="0"/>
                      <w:marBottom w:val="0"/>
                      <w:divBdr>
                        <w:top w:val="none" w:sz="0" w:space="0" w:color="auto"/>
                        <w:left w:val="none" w:sz="0" w:space="0" w:color="auto"/>
                        <w:bottom w:val="none" w:sz="0" w:space="0" w:color="auto"/>
                        <w:right w:val="none" w:sz="0" w:space="0" w:color="auto"/>
                      </w:divBdr>
                    </w:div>
                    <w:div w:id="2097049929">
                      <w:marLeft w:val="0"/>
                      <w:marRight w:val="0"/>
                      <w:marTop w:val="0"/>
                      <w:marBottom w:val="0"/>
                      <w:divBdr>
                        <w:top w:val="none" w:sz="0" w:space="0" w:color="auto"/>
                        <w:left w:val="none" w:sz="0" w:space="0" w:color="auto"/>
                        <w:bottom w:val="none" w:sz="0" w:space="0" w:color="auto"/>
                        <w:right w:val="none" w:sz="0" w:space="0" w:color="auto"/>
                      </w:divBdr>
                    </w:div>
                  </w:divsChild>
                </w:div>
                <w:div w:id="2105102727">
                  <w:marLeft w:val="0"/>
                  <w:marRight w:val="0"/>
                  <w:marTop w:val="0"/>
                  <w:marBottom w:val="0"/>
                  <w:divBdr>
                    <w:top w:val="none" w:sz="0" w:space="0" w:color="auto"/>
                    <w:left w:val="none" w:sz="0" w:space="0" w:color="auto"/>
                    <w:bottom w:val="none" w:sz="0" w:space="0" w:color="auto"/>
                    <w:right w:val="none" w:sz="0" w:space="0" w:color="auto"/>
                  </w:divBdr>
                  <w:divsChild>
                    <w:div w:id="13843709">
                      <w:marLeft w:val="0"/>
                      <w:marRight w:val="0"/>
                      <w:marTop w:val="0"/>
                      <w:marBottom w:val="0"/>
                      <w:divBdr>
                        <w:top w:val="none" w:sz="0" w:space="0" w:color="auto"/>
                        <w:left w:val="none" w:sz="0" w:space="0" w:color="auto"/>
                        <w:bottom w:val="none" w:sz="0" w:space="0" w:color="auto"/>
                        <w:right w:val="none" w:sz="0" w:space="0" w:color="auto"/>
                      </w:divBdr>
                    </w:div>
                    <w:div w:id="369257754">
                      <w:marLeft w:val="0"/>
                      <w:marRight w:val="0"/>
                      <w:marTop w:val="0"/>
                      <w:marBottom w:val="0"/>
                      <w:divBdr>
                        <w:top w:val="none" w:sz="0" w:space="0" w:color="auto"/>
                        <w:left w:val="none" w:sz="0" w:space="0" w:color="auto"/>
                        <w:bottom w:val="none" w:sz="0" w:space="0" w:color="auto"/>
                        <w:right w:val="none" w:sz="0" w:space="0" w:color="auto"/>
                      </w:divBdr>
                    </w:div>
                    <w:div w:id="585918086">
                      <w:marLeft w:val="0"/>
                      <w:marRight w:val="0"/>
                      <w:marTop w:val="0"/>
                      <w:marBottom w:val="0"/>
                      <w:divBdr>
                        <w:top w:val="none" w:sz="0" w:space="0" w:color="auto"/>
                        <w:left w:val="none" w:sz="0" w:space="0" w:color="auto"/>
                        <w:bottom w:val="none" w:sz="0" w:space="0" w:color="auto"/>
                        <w:right w:val="none" w:sz="0" w:space="0" w:color="auto"/>
                      </w:divBdr>
                    </w:div>
                    <w:div w:id="644970699">
                      <w:marLeft w:val="0"/>
                      <w:marRight w:val="0"/>
                      <w:marTop w:val="0"/>
                      <w:marBottom w:val="0"/>
                      <w:divBdr>
                        <w:top w:val="none" w:sz="0" w:space="0" w:color="auto"/>
                        <w:left w:val="none" w:sz="0" w:space="0" w:color="auto"/>
                        <w:bottom w:val="none" w:sz="0" w:space="0" w:color="auto"/>
                        <w:right w:val="none" w:sz="0" w:space="0" w:color="auto"/>
                      </w:divBdr>
                    </w:div>
                    <w:div w:id="798763271">
                      <w:marLeft w:val="0"/>
                      <w:marRight w:val="0"/>
                      <w:marTop w:val="0"/>
                      <w:marBottom w:val="0"/>
                      <w:divBdr>
                        <w:top w:val="none" w:sz="0" w:space="0" w:color="auto"/>
                        <w:left w:val="none" w:sz="0" w:space="0" w:color="auto"/>
                        <w:bottom w:val="none" w:sz="0" w:space="0" w:color="auto"/>
                        <w:right w:val="none" w:sz="0" w:space="0" w:color="auto"/>
                      </w:divBdr>
                    </w:div>
                    <w:div w:id="1100834236">
                      <w:marLeft w:val="0"/>
                      <w:marRight w:val="0"/>
                      <w:marTop w:val="0"/>
                      <w:marBottom w:val="0"/>
                      <w:divBdr>
                        <w:top w:val="none" w:sz="0" w:space="0" w:color="auto"/>
                        <w:left w:val="none" w:sz="0" w:space="0" w:color="auto"/>
                        <w:bottom w:val="none" w:sz="0" w:space="0" w:color="auto"/>
                        <w:right w:val="none" w:sz="0" w:space="0" w:color="auto"/>
                      </w:divBdr>
                    </w:div>
                    <w:div w:id="1632515360">
                      <w:marLeft w:val="0"/>
                      <w:marRight w:val="0"/>
                      <w:marTop w:val="0"/>
                      <w:marBottom w:val="0"/>
                      <w:divBdr>
                        <w:top w:val="none" w:sz="0" w:space="0" w:color="auto"/>
                        <w:left w:val="none" w:sz="0" w:space="0" w:color="auto"/>
                        <w:bottom w:val="none" w:sz="0" w:space="0" w:color="auto"/>
                        <w:right w:val="none" w:sz="0" w:space="0" w:color="auto"/>
                      </w:divBdr>
                    </w:div>
                    <w:div w:id="2060856377">
                      <w:marLeft w:val="0"/>
                      <w:marRight w:val="0"/>
                      <w:marTop w:val="0"/>
                      <w:marBottom w:val="0"/>
                      <w:divBdr>
                        <w:top w:val="none" w:sz="0" w:space="0" w:color="auto"/>
                        <w:left w:val="none" w:sz="0" w:space="0" w:color="auto"/>
                        <w:bottom w:val="none" w:sz="0" w:space="0" w:color="auto"/>
                        <w:right w:val="none" w:sz="0" w:space="0" w:color="auto"/>
                      </w:divBdr>
                    </w:div>
                  </w:divsChild>
                </w:div>
                <w:div w:id="2111468756">
                  <w:marLeft w:val="0"/>
                  <w:marRight w:val="0"/>
                  <w:marTop w:val="0"/>
                  <w:marBottom w:val="0"/>
                  <w:divBdr>
                    <w:top w:val="none" w:sz="0" w:space="0" w:color="auto"/>
                    <w:left w:val="none" w:sz="0" w:space="0" w:color="auto"/>
                    <w:bottom w:val="none" w:sz="0" w:space="0" w:color="auto"/>
                    <w:right w:val="none" w:sz="0" w:space="0" w:color="auto"/>
                  </w:divBdr>
                  <w:divsChild>
                    <w:div w:id="383868965">
                      <w:marLeft w:val="0"/>
                      <w:marRight w:val="0"/>
                      <w:marTop w:val="0"/>
                      <w:marBottom w:val="0"/>
                      <w:divBdr>
                        <w:top w:val="none" w:sz="0" w:space="0" w:color="auto"/>
                        <w:left w:val="none" w:sz="0" w:space="0" w:color="auto"/>
                        <w:bottom w:val="none" w:sz="0" w:space="0" w:color="auto"/>
                        <w:right w:val="none" w:sz="0" w:space="0" w:color="auto"/>
                      </w:divBdr>
                    </w:div>
                    <w:div w:id="5532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2319">
          <w:marLeft w:val="0"/>
          <w:marRight w:val="0"/>
          <w:marTop w:val="0"/>
          <w:marBottom w:val="0"/>
          <w:divBdr>
            <w:top w:val="none" w:sz="0" w:space="0" w:color="auto"/>
            <w:left w:val="none" w:sz="0" w:space="0" w:color="auto"/>
            <w:bottom w:val="none" w:sz="0" w:space="0" w:color="auto"/>
            <w:right w:val="none" w:sz="0" w:space="0" w:color="auto"/>
          </w:divBdr>
        </w:div>
        <w:div w:id="1183587628">
          <w:marLeft w:val="0"/>
          <w:marRight w:val="0"/>
          <w:marTop w:val="0"/>
          <w:marBottom w:val="0"/>
          <w:divBdr>
            <w:top w:val="none" w:sz="0" w:space="0" w:color="auto"/>
            <w:left w:val="none" w:sz="0" w:space="0" w:color="auto"/>
            <w:bottom w:val="none" w:sz="0" w:space="0" w:color="auto"/>
            <w:right w:val="none" w:sz="0" w:space="0" w:color="auto"/>
          </w:divBdr>
        </w:div>
        <w:div w:id="1329557168">
          <w:marLeft w:val="0"/>
          <w:marRight w:val="0"/>
          <w:marTop w:val="0"/>
          <w:marBottom w:val="0"/>
          <w:divBdr>
            <w:top w:val="none" w:sz="0" w:space="0" w:color="auto"/>
            <w:left w:val="none" w:sz="0" w:space="0" w:color="auto"/>
            <w:bottom w:val="none" w:sz="0" w:space="0" w:color="auto"/>
            <w:right w:val="none" w:sz="0" w:space="0" w:color="auto"/>
          </w:divBdr>
          <w:divsChild>
            <w:div w:id="103497567">
              <w:marLeft w:val="0"/>
              <w:marRight w:val="0"/>
              <w:marTop w:val="0"/>
              <w:marBottom w:val="0"/>
              <w:divBdr>
                <w:top w:val="none" w:sz="0" w:space="0" w:color="auto"/>
                <w:left w:val="none" w:sz="0" w:space="0" w:color="auto"/>
                <w:bottom w:val="none" w:sz="0" w:space="0" w:color="auto"/>
                <w:right w:val="none" w:sz="0" w:space="0" w:color="auto"/>
              </w:divBdr>
            </w:div>
            <w:div w:id="151990905">
              <w:marLeft w:val="0"/>
              <w:marRight w:val="0"/>
              <w:marTop w:val="0"/>
              <w:marBottom w:val="0"/>
              <w:divBdr>
                <w:top w:val="none" w:sz="0" w:space="0" w:color="auto"/>
                <w:left w:val="none" w:sz="0" w:space="0" w:color="auto"/>
                <w:bottom w:val="none" w:sz="0" w:space="0" w:color="auto"/>
                <w:right w:val="none" w:sz="0" w:space="0" w:color="auto"/>
              </w:divBdr>
            </w:div>
            <w:div w:id="346950317">
              <w:marLeft w:val="0"/>
              <w:marRight w:val="0"/>
              <w:marTop w:val="0"/>
              <w:marBottom w:val="0"/>
              <w:divBdr>
                <w:top w:val="none" w:sz="0" w:space="0" w:color="auto"/>
                <w:left w:val="none" w:sz="0" w:space="0" w:color="auto"/>
                <w:bottom w:val="none" w:sz="0" w:space="0" w:color="auto"/>
                <w:right w:val="none" w:sz="0" w:space="0" w:color="auto"/>
              </w:divBdr>
            </w:div>
            <w:div w:id="399641099">
              <w:marLeft w:val="0"/>
              <w:marRight w:val="0"/>
              <w:marTop w:val="0"/>
              <w:marBottom w:val="0"/>
              <w:divBdr>
                <w:top w:val="none" w:sz="0" w:space="0" w:color="auto"/>
                <w:left w:val="none" w:sz="0" w:space="0" w:color="auto"/>
                <w:bottom w:val="none" w:sz="0" w:space="0" w:color="auto"/>
                <w:right w:val="none" w:sz="0" w:space="0" w:color="auto"/>
              </w:divBdr>
            </w:div>
            <w:div w:id="462577330">
              <w:marLeft w:val="0"/>
              <w:marRight w:val="0"/>
              <w:marTop w:val="0"/>
              <w:marBottom w:val="0"/>
              <w:divBdr>
                <w:top w:val="none" w:sz="0" w:space="0" w:color="auto"/>
                <w:left w:val="none" w:sz="0" w:space="0" w:color="auto"/>
                <w:bottom w:val="none" w:sz="0" w:space="0" w:color="auto"/>
                <w:right w:val="none" w:sz="0" w:space="0" w:color="auto"/>
              </w:divBdr>
            </w:div>
            <w:div w:id="546647150">
              <w:marLeft w:val="0"/>
              <w:marRight w:val="0"/>
              <w:marTop w:val="0"/>
              <w:marBottom w:val="0"/>
              <w:divBdr>
                <w:top w:val="none" w:sz="0" w:space="0" w:color="auto"/>
                <w:left w:val="none" w:sz="0" w:space="0" w:color="auto"/>
                <w:bottom w:val="none" w:sz="0" w:space="0" w:color="auto"/>
                <w:right w:val="none" w:sz="0" w:space="0" w:color="auto"/>
              </w:divBdr>
            </w:div>
            <w:div w:id="851533958">
              <w:marLeft w:val="0"/>
              <w:marRight w:val="0"/>
              <w:marTop w:val="0"/>
              <w:marBottom w:val="0"/>
              <w:divBdr>
                <w:top w:val="none" w:sz="0" w:space="0" w:color="auto"/>
                <w:left w:val="none" w:sz="0" w:space="0" w:color="auto"/>
                <w:bottom w:val="none" w:sz="0" w:space="0" w:color="auto"/>
                <w:right w:val="none" w:sz="0" w:space="0" w:color="auto"/>
              </w:divBdr>
            </w:div>
            <w:div w:id="931351889">
              <w:marLeft w:val="0"/>
              <w:marRight w:val="0"/>
              <w:marTop w:val="0"/>
              <w:marBottom w:val="0"/>
              <w:divBdr>
                <w:top w:val="none" w:sz="0" w:space="0" w:color="auto"/>
                <w:left w:val="none" w:sz="0" w:space="0" w:color="auto"/>
                <w:bottom w:val="none" w:sz="0" w:space="0" w:color="auto"/>
                <w:right w:val="none" w:sz="0" w:space="0" w:color="auto"/>
              </w:divBdr>
            </w:div>
            <w:div w:id="950165696">
              <w:marLeft w:val="0"/>
              <w:marRight w:val="0"/>
              <w:marTop w:val="0"/>
              <w:marBottom w:val="0"/>
              <w:divBdr>
                <w:top w:val="none" w:sz="0" w:space="0" w:color="auto"/>
                <w:left w:val="none" w:sz="0" w:space="0" w:color="auto"/>
                <w:bottom w:val="none" w:sz="0" w:space="0" w:color="auto"/>
                <w:right w:val="none" w:sz="0" w:space="0" w:color="auto"/>
              </w:divBdr>
            </w:div>
            <w:div w:id="1212957526">
              <w:marLeft w:val="0"/>
              <w:marRight w:val="0"/>
              <w:marTop w:val="0"/>
              <w:marBottom w:val="0"/>
              <w:divBdr>
                <w:top w:val="none" w:sz="0" w:space="0" w:color="auto"/>
                <w:left w:val="none" w:sz="0" w:space="0" w:color="auto"/>
                <w:bottom w:val="none" w:sz="0" w:space="0" w:color="auto"/>
                <w:right w:val="none" w:sz="0" w:space="0" w:color="auto"/>
              </w:divBdr>
            </w:div>
            <w:div w:id="1310595154">
              <w:marLeft w:val="0"/>
              <w:marRight w:val="0"/>
              <w:marTop w:val="0"/>
              <w:marBottom w:val="0"/>
              <w:divBdr>
                <w:top w:val="none" w:sz="0" w:space="0" w:color="auto"/>
                <w:left w:val="none" w:sz="0" w:space="0" w:color="auto"/>
                <w:bottom w:val="none" w:sz="0" w:space="0" w:color="auto"/>
                <w:right w:val="none" w:sz="0" w:space="0" w:color="auto"/>
              </w:divBdr>
            </w:div>
            <w:div w:id="1331064106">
              <w:marLeft w:val="0"/>
              <w:marRight w:val="0"/>
              <w:marTop w:val="0"/>
              <w:marBottom w:val="0"/>
              <w:divBdr>
                <w:top w:val="none" w:sz="0" w:space="0" w:color="auto"/>
                <w:left w:val="none" w:sz="0" w:space="0" w:color="auto"/>
                <w:bottom w:val="none" w:sz="0" w:space="0" w:color="auto"/>
                <w:right w:val="none" w:sz="0" w:space="0" w:color="auto"/>
              </w:divBdr>
            </w:div>
            <w:div w:id="1413697497">
              <w:marLeft w:val="0"/>
              <w:marRight w:val="0"/>
              <w:marTop w:val="0"/>
              <w:marBottom w:val="0"/>
              <w:divBdr>
                <w:top w:val="none" w:sz="0" w:space="0" w:color="auto"/>
                <w:left w:val="none" w:sz="0" w:space="0" w:color="auto"/>
                <w:bottom w:val="none" w:sz="0" w:space="0" w:color="auto"/>
                <w:right w:val="none" w:sz="0" w:space="0" w:color="auto"/>
              </w:divBdr>
            </w:div>
            <w:div w:id="1470322071">
              <w:marLeft w:val="0"/>
              <w:marRight w:val="0"/>
              <w:marTop w:val="0"/>
              <w:marBottom w:val="0"/>
              <w:divBdr>
                <w:top w:val="none" w:sz="0" w:space="0" w:color="auto"/>
                <w:left w:val="none" w:sz="0" w:space="0" w:color="auto"/>
                <w:bottom w:val="none" w:sz="0" w:space="0" w:color="auto"/>
                <w:right w:val="none" w:sz="0" w:space="0" w:color="auto"/>
              </w:divBdr>
            </w:div>
            <w:div w:id="1741512705">
              <w:marLeft w:val="0"/>
              <w:marRight w:val="0"/>
              <w:marTop w:val="0"/>
              <w:marBottom w:val="0"/>
              <w:divBdr>
                <w:top w:val="none" w:sz="0" w:space="0" w:color="auto"/>
                <w:left w:val="none" w:sz="0" w:space="0" w:color="auto"/>
                <w:bottom w:val="none" w:sz="0" w:space="0" w:color="auto"/>
                <w:right w:val="none" w:sz="0" w:space="0" w:color="auto"/>
              </w:divBdr>
            </w:div>
            <w:div w:id="1858040528">
              <w:marLeft w:val="0"/>
              <w:marRight w:val="0"/>
              <w:marTop w:val="0"/>
              <w:marBottom w:val="0"/>
              <w:divBdr>
                <w:top w:val="none" w:sz="0" w:space="0" w:color="auto"/>
                <w:left w:val="none" w:sz="0" w:space="0" w:color="auto"/>
                <w:bottom w:val="none" w:sz="0" w:space="0" w:color="auto"/>
                <w:right w:val="none" w:sz="0" w:space="0" w:color="auto"/>
              </w:divBdr>
            </w:div>
            <w:div w:id="1919361529">
              <w:marLeft w:val="0"/>
              <w:marRight w:val="0"/>
              <w:marTop w:val="0"/>
              <w:marBottom w:val="0"/>
              <w:divBdr>
                <w:top w:val="none" w:sz="0" w:space="0" w:color="auto"/>
                <w:left w:val="none" w:sz="0" w:space="0" w:color="auto"/>
                <w:bottom w:val="none" w:sz="0" w:space="0" w:color="auto"/>
                <w:right w:val="none" w:sz="0" w:space="0" w:color="auto"/>
              </w:divBdr>
            </w:div>
            <w:div w:id="2021004811">
              <w:marLeft w:val="0"/>
              <w:marRight w:val="0"/>
              <w:marTop w:val="0"/>
              <w:marBottom w:val="0"/>
              <w:divBdr>
                <w:top w:val="none" w:sz="0" w:space="0" w:color="auto"/>
                <w:left w:val="none" w:sz="0" w:space="0" w:color="auto"/>
                <w:bottom w:val="none" w:sz="0" w:space="0" w:color="auto"/>
                <w:right w:val="none" w:sz="0" w:space="0" w:color="auto"/>
              </w:divBdr>
            </w:div>
            <w:div w:id="2050102647">
              <w:marLeft w:val="0"/>
              <w:marRight w:val="0"/>
              <w:marTop w:val="0"/>
              <w:marBottom w:val="0"/>
              <w:divBdr>
                <w:top w:val="none" w:sz="0" w:space="0" w:color="auto"/>
                <w:left w:val="none" w:sz="0" w:space="0" w:color="auto"/>
                <w:bottom w:val="none" w:sz="0" w:space="0" w:color="auto"/>
                <w:right w:val="none" w:sz="0" w:space="0" w:color="auto"/>
              </w:divBdr>
            </w:div>
            <w:div w:id="2144303422">
              <w:marLeft w:val="0"/>
              <w:marRight w:val="0"/>
              <w:marTop w:val="0"/>
              <w:marBottom w:val="0"/>
              <w:divBdr>
                <w:top w:val="none" w:sz="0" w:space="0" w:color="auto"/>
                <w:left w:val="none" w:sz="0" w:space="0" w:color="auto"/>
                <w:bottom w:val="none" w:sz="0" w:space="0" w:color="auto"/>
                <w:right w:val="none" w:sz="0" w:space="0" w:color="auto"/>
              </w:divBdr>
            </w:div>
          </w:divsChild>
        </w:div>
        <w:div w:id="1466392314">
          <w:marLeft w:val="0"/>
          <w:marRight w:val="0"/>
          <w:marTop w:val="0"/>
          <w:marBottom w:val="0"/>
          <w:divBdr>
            <w:top w:val="none" w:sz="0" w:space="0" w:color="auto"/>
            <w:left w:val="none" w:sz="0" w:space="0" w:color="auto"/>
            <w:bottom w:val="none" w:sz="0" w:space="0" w:color="auto"/>
            <w:right w:val="none" w:sz="0" w:space="0" w:color="auto"/>
          </w:divBdr>
        </w:div>
        <w:div w:id="1586185340">
          <w:marLeft w:val="0"/>
          <w:marRight w:val="0"/>
          <w:marTop w:val="0"/>
          <w:marBottom w:val="0"/>
          <w:divBdr>
            <w:top w:val="none" w:sz="0" w:space="0" w:color="auto"/>
            <w:left w:val="none" w:sz="0" w:space="0" w:color="auto"/>
            <w:bottom w:val="none" w:sz="0" w:space="0" w:color="auto"/>
            <w:right w:val="none" w:sz="0" w:space="0" w:color="auto"/>
          </w:divBdr>
        </w:div>
        <w:div w:id="1737630893">
          <w:marLeft w:val="0"/>
          <w:marRight w:val="0"/>
          <w:marTop w:val="0"/>
          <w:marBottom w:val="0"/>
          <w:divBdr>
            <w:top w:val="none" w:sz="0" w:space="0" w:color="auto"/>
            <w:left w:val="none" w:sz="0" w:space="0" w:color="auto"/>
            <w:bottom w:val="none" w:sz="0" w:space="0" w:color="auto"/>
            <w:right w:val="none" w:sz="0" w:space="0" w:color="auto"/>
          </w:divBdr>
          <w:divsChild>
            <w:div w:id="2010525111">
              <w:marLeft w:val="-75"/>
              <w:marRight w:val="0"/>
              <w:marTop w:val="30"/>
              <w:marBottom w:val="30"/>
              <w:divBdr>
                <w:top w:val="none" w:sz="0" w:space="0" w:color="auto"/>
                <w:left w:val="none" w:sz="0" w:space="0" w:color="auto"/>
                <w:bottom w:val="none" w:sz="0" w:space="0" w:color="auto"/>
                <w:right w:val="none" w:sz="0" w:space="0" w:color="auto"/>
              </w:divBdr>
              <w:divsChild>
                <w:div w:id="38632917">
                  <w:marLeft w:val="0"/>
                  <w:marRight w:val="0"/>
                  <w:marTop w:val="0"/>
                  <w:marBottom w:val="0"/>
                  <w:divBdr>
                    <w:top w:val="none" w:sz="0" w:space="0" w:color="auto"/>
                    <w:left w:val="none" w:sz="0" w:space="0" w:color="auto"/>
                    <w:bottom w:val="none" w:sz="0" w:space="0" w:color="auto"/>
                    <w:right w:val="none" w:sz="0" w:space="0" w:color="auto"/>
                  </w:divBdr>
                  <w:divsChild>
                    <w:div w:id="489252010">
                      <w:marLeft w:val="0"/>
                      <w:marRight w:val="0"/>
                      <w:marTop w:val="0"/>
                      <w:marBottom w:val="0"/>
                      <w:divBdr>
                        <w:top w:val="none" w:sz="0" w:space="0" w:color="auto"/>
                        <w:left w:val="none" w:sz="0" w:space="0" w:color="auto"/>
                        <w:bottom w:val="none" w:sz="0" w:space="0" w:color="auto"/>
                        <w:right w:val="none" w:sz="0" w:space="0" w:color="auto"/>
                      </w:divBdr>
                    </w:div>
                  </w:divsChild>
                </w:div>
                <w:div w:id="43677778">
                  <w:marLeft w:val="0"/>
                  <w:marRight w:val="0"/>
                  <w:marTop w:val="0"/>
                  <w:marBottom w:val="0"/>
                  <w:divBdr>
                    <w:top w:val="none" w:sz="0" w:space="0" w:color="auto"/>
                    <w:left w:val="none" w:sz="0" w:space="0" w:color="auto"/>
                    <w:bottom w:val="none" w:sz="0" w:space="0" w:color="auto"/>
                    <w:right w:val="none" w:sz="0" w:space="0" w:color="auto"/>
                  </w:divBdr>
                  <w:divsChild>
                    <w:div w:id="974918540">
                      <w:marLeft w:val="0"/>
                      <w:marRight w:val="0"/>
                      <w:marTop w:val="0"/>
                      <w:marBottom w:val="0"/>
                      <w:divBdr>
                        <w:top w:val="none" w:sz="0" w:space="0" w:color="auto"/>
                        <w:left w:val="none" w:sz="0" w:space="0" w:color="auto"/>
                        <w:bottom w:val="none" w:sz="0" w:space="0" w:color="auto"/>
                        <w:right w:val="none" w:sz="0" w:space="0" w:color="auto"/>
                      </w:divBdr>
                    </w:div>
                  </w:divsChild>
                </w:div>
                <w:div w:id="76103303">
                  <w:marLeft w:val="0"/>
                  <w:marRight w:val="0"/>
                  <w:marTop w:val="0"/>
                  <w:marBottom w:val="0"/>
                  <w:divBdr>
                    <w:top w:val="none" w:sz="0" w:space="0" w:color="auto"/>
                    <w:left w:val="none" w:sz="0" w:space="0" w:color="auto"/>
                    <w:bottom w:val="none" w:sz="0" w:space="0" w:color="auto"/>
                    <w:right w:val="none" w:sz="0" w:space="0" w:color="auto"/>
                  </w:divBdr>
                  <w:divsChild>
                    <w:div w:id="2057388006">
                      <w:marLeft w:val="0"/>
                      <w:marRight w:val="0"/>
                      <w:marTop w:val="0"/>
                      <w:marBottom w:val="0"/>
                      <w:divBdr>
                        <w:top w:val="none" w:sz="0" w:space="0" w:color="auto"/>
                        <w:left w:val="none" w:sz="0" w:space="0" w:color="auto"/>
                        <w:bottom w:val="none" w:sz="0" w:space="0" w:color="auto"/>
                        <w:right w:val="none" w:sz="0" w:space="0" w:color="auto"/>
                      </w:divBdr>
                    </w:div>
                  </w:divsChild>
                </w:div>
                <w:div w:id="148403102">
                  <w:marLeft w:val="0"/>
                  <w:marRight w:val="0"/>
                  <w:marTop w:val="0"/>
                  <w:marBottom w:val="0"/>
                  <w:divBdr>
                    <w:top w:val="none" w:sz="0" w:space="0" w:color="auto"/>
                    <w:left w:val="none" w:sz="0" w:space="0" w:color="auto"/>
                    <w:bottom w:val="none" w:sz="0" w:space="0" w:color="auto"/>
                    <w:right w:val="none" w:sz="0" w:space="0" w:color="auto"/>
                  </w:divBdr>
                  <w:divsChild>
                    <w:div w:id="72049151">
                      <w:marLeft w:val="0"/>
                      <w:marRight w:val="0"/>
                      <w:marTop w:val="0"/>
                      <w:marBottom w:val="0"/>
                      <w:divBdr>
                        <w:top w:val="none" w:sz="0" w:space="0" w:color="auto"/>
                        <w:left w:val="none" w:sz="0" w:space="0" w:color="auto"/>
                        <w:bottom w:val="none" w:sz="0" w:space="0" w:color="auto"/>
                        <w:right w:val="none" w:sz="0" w:space="0" w:color="auto"/>
                      </w:divBdr>
                    </w:div>
                  </w:divsChild>
                </w:div>
                <w:div w:id="173228595">
                  <w:marLeft w:val="0"/>
                  <w:marRight w:val="0"/>
                  <w:marTop w:val="0"/>
                  <w:marBottom w:val="0"/>
                  <w:divBdr>
                    <w:top w:val="none" w:sz="0" w:space="0" w:color="auto"/>
                    <w:left w:val="none" w:sz="0" w:space="0" w:color="auto"/>
                    <w:bottom w:val="none" w:sz="0" w:space="0" w:color="auto"/>
                    <w:right w:val="none" w:sz="0" w:space="0" w:color="auto"/>
                  </w:divBdr>
                  <w:divsChild>
                    <w:div w:id="461314393">
                      <w:marLeft w:val="0"/>
                      <w:marRight w:val="0"/>
                      <w:marTop w:val="0"/>
                      <w:marBottom w:val="0"/>
                      <w:divBdr>
                        <w:top w:val="none" w:sz="0" w:space="0" w:color="auto"/>
                        <w:left w:val="none" w:sz="0" w:space="0" w:color="auto"/>
                        <w:bottom w:val="none" w:sz="0" w:space="0" w:color="auto"/>
                        <w:right w:val="none" w:sz="0" w:space="0" w:color="auto"/>
                      </w:divBdr>
                    </w:div>
                  </w:divsChild>
                </w:div>
                <w:div w:id="176816929">
                  <w:marLeft w:val="0"/>
                  <w:marRight w:val="0"/>
                  <w:marTop w:val="0"/>
                  <w:marBottom w:val="0"/>
                  <w:divBdr>
                    <w:top w:val="none" w:sz="0" w:space="0" w:color="auto"/>
                    <w:left w:val="none" w:sz="0" w:space="0" w:color="auto"/>
                    <w:bottom w:val="none" w:sz="0" w:space="0" w:color="auto"/>
                    <w:right w:val="none" w:sz="0" w:space="0" w:color="auto"/>
                  </w:divBdr>
                  <w:divsChild>
                    <w:div w:id="1147086647">
                      <w:marLeft w:val="0"/>
                      <w:marRight w:val="0"/>
                      <w:marTop w:val="0"/>
                      <w:marBottom w:val="0"/>
                      <w:divBdr>
                        <w:top w:val="none" w:sz="0" w:space="0" w:color="auto"/>
                        <w:left w:val="none" w:sz="0" w:space="0" w:color="auto"/>
                        <w:bottom w:val="none" w:sz="0" w:space="0" w:color="auto"/>
                        <w:right w:val="none" w:sz="0" w:space="0" w:color="auto"/>
                      </w:divBdr>
                    </w:div>
                  </w:divsChild>
                </w:div>
                <w:div w:id="182404869">
                  <w:marLeft w:val="0"/>
                  <w:marRight w:val="0"/>
                  <w:marTop w:val="0"/>
                  <w:marBottom w:val="0"/>
                  <w:divBdr>
                    <w:top w:val="none" w:sz="0" w:space="0" w:color="auto"/>
                    <w:left w:val="none" w:sz="0" w:space="0" w:color="auto"/>
                    <w:bottom w:val="none" w:sz="0" w:space="0" w:color="auto"/>
                    <w:right w:val="none" w:sz="0" w:space="0" w:color="auto"/>
                  </w:divBdr>
                  <w:divsChild>
                    <w:div w:id="1733194100">
                      <w:marLeft w:val="0"/>
                      <w:marRight w:val="0"/>
                      <w:marTop w:val="0"/>
                      <w:marBottom w:val="0"/>
                      <w:divBdr>
                        <w:top w:val="none" w:sz="0" w:space="0" w:color="auto"/>
                        <w:left w:val="none" w:sz="0" w:space="0" w:color="auto"/>
                        <w:bottom w:val="none" w:sz="0" w:space="0" w:color="auto"/>
                        <w:right w:val="none" w:sz="0" w:space="0" w:color="auto"/>
                      </w:divBdr>
                    </w:div>
                  </w:divsChild>
                </w:div>
                <w:div w:id="193278103">
                  <w:marLeft w:val="0"/>
                  <w:marRight w:val="0"/>
                  <w:marTop w:val="0"/>
                  <w:marBottom w:val="0"/>
                  <w:divBdr>
                    <w:top w:val="none" w:sz="0" w:space="0" w:color="auto"/>
                    <w:left w:val="none" w:sz="0" w:space="0" w:color="auto"/>
                    <w:bottom w:val="none" w:sz="0" w:space="0" w:color="auto"/>
                    <w:right w:val="none" w:sz="0" w:space="0" w:color="auto"/>
                  </w:divBdr>
                  <w:divsChild>
                    <w:div w:id="1064372595">
                      <w:marLeft w:val="0"/>
                      <w:marRight w:val="0"/>
                      <w:marTop w:val="0"/>
                      <w:marBottom w:val="0"/>
                      <w:divBdr>
                        <w:top w:val="none" w:sz="0" w:space="0" w:color="auto"/>
                        <w:left w:val="none" w:sz="0" w:space="0" w:color="auto"/>
                        <w:bottom w:val="none" w:sz="0" w:space="0" w:color="auto"/>
                        <w:right w:val="none" w:sz="0" w:space="0" w:color="auto"/>
                      </w:divBdr>
                    </w:div>
                  </w:divsChild>
                </w:div>
                <w:div w:id="239024027">
                  <w:marLeft w:val="0"/>
                  <w:marRight w:val="0"/>
                  <w:marTop w:val="0"/>
                  <w:marBottom w:val="0"/>
                  <w:divBdr>
                    <w:top w:val="none" w:sz="0" w:space="0" w:color="auto"/>
                    <w:left w:val="none" w:sz="0" w:space="0" w:color="auto"/>
                    <w:bottom w:val="none" w:sz="0" w:space="0" w:color="auto"/>
                    <w:right w:val="none" w:sz="0" w:space="0" w:color="auto"/>
                  </w:divBdr>
                  <w:divsChild>
                    <w:div w:id="1919290599">
                      <w:marLeft w:val="0"/>
                      <w:marRight w:val="0"/>
                      <w:marTop w:val="0"/>
                      <w:marBottom w:val="0"/>
                      <w:divBdr>
                        <w:top w:val="none" w:sz="0" w:space="0" w:color="auto"/>
                        <w:left w:val="none" w:sz="0" w:space="0" w:color="auto"/>
                        <w:bottom w:val="none" w:sz="0" w:space="0" w:color="auto"/>
                        <w:right w:val="none" w:sz="0" w:space="0" w:color="auto"/>
                      </w:divBdr>
                    </w:div>
                  </w:divsChild>
                </w:div>
                <w:div w:id="244846866">
                  <w:marLeft w:val="0"/>
                  <w:marRight w:val="0"/>
                  <w:marTop w:val="0"/>
                  <w:marBottom w:val="0"/>
                  <w:divBdr>
                    <w:top w:val="none" w:sz="0" w:space="0" w:color="auto"/>
                    <w:left w:val="none" w:sz="0" w:space="0" w:color="auto"/>
                    <w:bottom w:val="none" w:sz="0" w:space="0" w:color="auto"/>
                    <w:right w:val="none" w:sz="0" w:space="0" w:color="auto"/>
                  </w:divBdr>
                  <w:divsChild>
                    <w:div w:id="1191648805">
                      <w:marLeft w:val="0"/>
                      <w:marRight w:val="0"/>
                      <w:marTop w:val="0"/>
                      <w:marBottom w:val="0"/>
                      <w:divBdr>
                        <w:top w:val="none" w:sz="0" w:space="0" w:color="auto"/>
                        <w:left w:val="none" w:sz="0" w:space="0" w:color="auto"/>
                        <w:bottom w:val="none" w:sz="0" w:space="0" w:color="auto"/>
                        <w:right w:val="none" w:sz="0" w:space="0" w:color="auto"/>
                      </w:divBdr>
                    </w:div>
                  </w:divsChild>
                </w:div>
                <w:div w:id="253325149">
                  <w:marLeft w:val="0"/>
                  <w:marRight w:val="0"/>
                  <w:marTop w:val="0"/>
                  <w:marBottom w:val="0"/>
                  <w:divBdr>
                    <w:top w:val="none" w:sz="0" w:space="0" w:color="auto"/>
                    <w:left w:val="none" w:sz="0" w:space="0" w:color="auto"/>
                    <w:bottom w:val="none" w:sz="0" w:space="0" w:color="auto"/>
                    <w:right w:val="none" w:sz="0" w:space="0" w:color="auto"/>
                  </w:divBdr>
                  <w:divsChild>
                    <w:div w:id="1214732301">
                      <w:marLeft w:val="0"/>
                      <w:marRight w:val="0"/>
                      <w:marTop w:val="0"/>
                      <w:marBottom w:val="0"/>
                      <w:divBdr>
                        <w:top w:val="none" w:sz="0" w:space="0" w:color="auto"/>
                        <w:left w:val="none" w:sz="0" w:space="0" w:color="auto"/>
                        <w:bottom w:val="none" w:sz="0" w:space="0" w:color="auto"/>
                        <w:right w:val="none" w:sz="0" w:space="0" w:color="auto"/>
                      </w:divBdr>
                    </w:div>
                  </w:divsChild>
                </w:div>
                <w:div w:id="268662980">
                  <w:marLeft w:val="0"/>
                  <w:marRight w:val="0"/>
                  <w:marTop w:val="0"/>
                  <w:marBottom w:val="0"/>
                  <w:divBdr>
                    <w:top w:val="none" w:sz="0" w:space="0" w:color="auto"/>
                    <w:left w:val="none" w:sz="0" w:space="0" w:color="auto"/>
                    <w:bottom w:val="none" w:sz="0" w:space="0" w:color="auto"/>
                    <w:right w:val="none" w:sz="0" w:space="0" w:color="auto"/>
                  </w:divBdr>
                  <w:divsChild>
                    <w:div w:id="549148101">
                      <w:marLeft w:val="0"/>
                      <w:marRight w:val="0"/>
                      <w:marTop w:val="0"/>
                      <w:marBottom w:val="0"/>
                      <w:divBdr>
                        <w:top w:val="none" w:sz="0" w:space="0" w:color="auto"/>
                        <w:left w:val="none" w:sz="0" w:space="0" w:color="auto"/>
                        <w:bottom w:val="none" w:sz="0" w:space="0" w:color="auto"/>
                        <w:right w:val="none" w:sz="0" w:space="0" w:color="auto"/>
                      </w:divBdr>
                    </w:div>
                  </w:divsChild>
                </w:div>
                <w:div w:id="273052780">
                  <w:marLeft w:val="0"/>
                  <w:marRight w:val="0"/>
                  <w:marTop w:val="0"/>
                  <w:marBottom w:val="0"/>
                  <w:divBdr>
                    <w:top w:val="none" w:sz="0" w:space="0" w:color="auto"/>
                    <w:left w:val="none" w:sz="0" w:space="0" w:color="auto"/>
                    <w:bottom w:val="none" w:sz="0" w:space="0" w:color="auto"/>
                    <w:right w:val="none" w:sz="0" w:space="0" w:color="auto"/>
                  </w:divBdr>
                  <w:divsChild>
                    <w:div w:id="2087410218">
                      <w:marLeft w:val="0"/>
                      <w:marRight w:val="0"/>
                      <w:marTop w:val="0"/>
                      <w:marBottom w:val="0"/>
                      <w:divBdr>
                        <w:top w:val="none" w:sz="0" w:space="0" w:color="auto"/>
                        <w:left w:val="none" w:sz="0" w:space="0" w:color="auto"/>
                        <w:bottom w:val="none" w:sz="0" w:space="0" w:color="auto"/>
                        <w:right w:val="none" w:sz="0" w:space="0" w:color="auto"/>
                      </w:divBdr>
                    </w:div>
                  </w:divsChild>
                </w:div>
                <w:div w:id="274335086">
                  <w:marLeft w:val="0"/>
                  <w:marRight w:val="0"/>
                  <w:marTop w:val="0"/>
                  <w:marBottom w:val="0"/>
                  <w:divBdr>
                    <w:top w:val="none" w:sz="0" w:space="0" w:color="auto"/>
                    <w:left w:val="none" w:sz="0" w:space="0" w:color="auto"/>
                    <w:bottom w:val="none" w:sz="0" w:space="0" w:color="auto"/>
                    <w:right w:val="none" w:sz="0" w:space="0" w:color="auto"/>
                  </w:divBdr>
                  <w:divsChild>
                    <w:div w:id="1717924799">
                      <w:marLeft w:val="0"/>
                      <w:marRight w:val="0"/>
                      <w:marTop w:val="0"/>
                      <w:marBottom w:val="0"/>
                      <w:divBdr>
                        <w:top w:val="none" w:sz="0" w:space="0" w:color="auto"/>
                        <w:left w:val="none" w:sz="0" w:space="0" w:color="auto"/>
                        <w:bottom w:val="none" w:sz="0" w:space="0" w:color="auto"/>
                        <w:right w:val="none" w:sz="0" w:space="0" w:color="auto"/>
                      </w:divBdr>
                    </w:div>
                  </w:divsChild>
                </w:div>
                <w:div w:id="329409042">
                  <w:marLeft w:val="0"/>
                  <w:marRight w:val="0"/>
                  <w:marTop w:val="0"/>
                  <w:marBottom w:val="0"/>
                  <w:divBdr>
                    <w:top w:val="none" w:sz="0" w:space="0" w:color="auto"/>
                    <w:left w:val="none" w:sz="0" w:space="0" w:color="auto"/>
                    <w:bottom w:val="none" w:sz="0" w:space="0" w:color="auto"/>
                    <w:right w:val="none" w:sz="0" w:space="0" w:color="auto"/>
                  </w:divBdr>
                  <w:divsChild>
                    <w:div w:id="609824565">
                      <w:marLeft w:val="0"/>
                      <w:marRight w:val="0"/>
                      <w:marTop w:val="0"/>
                      <w:marBottom w:val="0"/>
                      <w:divBdr>
                        <w:top w:val="none" w:sz="0" w:space="0" w:color="auto"/>
                        <w:left w:val="none" w:sz="0" w:space="0" w:color="auto"/>
                        <w:bottom w:val="none" w:sz="0" w:space="0" w:color="auto"/>
                        <w:right w:val="none" w:sz="0" w:space="0" w:color="auto"/>
                      </w:divBdr>
                    </w:div>
                  </w:divsChild>
                </w:div>
                <w:div w:id="399449156">
                  <w:marLeft w:val="0"/>
                  <w:marRight w:val="0"/>
                  <w:marTop w:val="0"/>
                  <w:marBottom w:val="0"/>
                  <w:divBdr>
                    <w:top w:val="none" w:sz="0" w:space="0" w:color="auto"/>
                    <w:left w:val="none" w:sz="0" w:space="0" w:color="auto"/>
                    <w:bottom w:val="none" w:sz="0" w:space="0" w:color="auto"/>
                    <w:right w:val="none" w:sz="0" w:space="0" w:color="auto"/>
                  </w:divBdr>
                  <w:divsChild>
                    <w:div w:id="372074317">
                      <w:marLeft w:val="0"/>
                      <w:marRight w:val="0"/>
                      <w:marTop w:val="0"/>
                      <w:marBottom w:val="0"/>
                      <w:divBdr>
                        <w:top w:val="none" w:sz="0" w:space="0" w:color="auto"/>
                        <w:left w:val="none" w:sz="0" w:space="0" w:color="auto"/>
                        <w:bottom w:val="none" w:sz="0" w:space="0" w:color="auto"/>
                        <w:right w:val="none" w:sz="0" w:space="0" w:color="auto"/>
                      </w:divBdr>
                    </w:div>
                  </w:divsChild>
                </w:div>
                <w:div w:id="486017510">
                  <w:marLeft w:val="0"/>
                  <w:marRight w:val="0"/>
                  <w:marTop w:val="0"/>
                  <w:marBottom w:val="0"/>
                  <w:divBdr>
                    <w:top w:val="none" w:sz="0" w:space="0" w:color="auto"/>
                    <w:left w:val="none" w:sz="0" w:space="0" w:color="auto"/>
                    <w:bottom w:val="none" w:sz="0" w:space="0" w:color="auto"/>
                    <w:right w:val="none" w:sz="0" w:space="0" w:color="auto"/>
                  </w:divBdr>
                  <w:divsChild>
                    <w:div w:id="1680540886">
                      <w:marLeft w:val="0"/>
                      <w:marRight w:val="0"/>
                      <w:marTop w:val="0"/>
                      <w:marBottom w:val="0"/>
                      <w:divBdr>
                        <w:top w:val="none" w:sz="0" w:space="0" w:color="auto"/>
                        <w:left w:val="none" w:sz="0" w:space="0" w:color="auto"/>
                        <w:bottom w:val="none" w:sz="0" w:space="0" w:color="auto"/>
                        <w:right w:val="none" w:sz="0" w:space="0" w:color="auto"/>
                      </w:divBdr>
                    </w:div>
                  </w:divsChild>
                </w:div>
                <w:div w:id="537360039">
                  <w:marLeft w:val="0"/>
                  <w:marRight w:val="0"/>
                  <w:marTop w:val="0"/>
                  <w:marBottom w:val="0"/>
                  <w:divBdr>
                    <w:top w:val="none" w:sz="0" w:space="0" w:color="auto"/>
                    <w:left w:val="none" w:sz="0" w:space="0" w:color="auto"/>
                    <w:bottom w:val="none" w:sz="0" w:space="0" w:color="auto"/>
                    <w:right w:val="none" w:sz="0" w:space="0" w:color="auto"/>
                  </w:divBdr>
                  <w:divsChild>
                    <w:div w:id="1687487472">
                      <w:marLeft w:val="0"/>
                      <w:marRight w:val="0"/>
                      <w:marTop w:val="0"/>
                      <w:marBottom w:val="0"/>
                      <w:divBdr>
                        <w:top w:val="none" w:sz="0" w:space="0" w:color="auto"/>
                        <w:left w:val="none" w:sz="0" w:space="0" w:color="auto"/>
                        <w:bottom w:val="none" w:sz="0" w:space="0" w:color="auto"/>
                        <w:right w:val="none" w:sz="0" w:space="0" w:color="auto"/>
                      </w:divBdr>
                    </w:div>
                  </w:divsChild>
                </w:div>
                <w:div w:id="603071445">
                  <w:marLeft w:val="0"/>
                  <w:marRight w:val="0"/>
                  <w:marTop w:val="0"/>
                  <w:marBottom w:val="0"/>
                  <w:divBdr>
                    <w:top w:val="none" w:sz="0" w:space="0" w:color="auto"/>
                    <w:left w:val="none" w:sz="0" w:space="0" w:color="auto"/>
                    <w:bottom w:val="none" w:sz="0" w:space="0" w:color="auto"/>
                    <w:right w:val="none" w:sz="0" w:space="0" w:color="auto"/>
                  </w:divBdr>
                  <w:divsChild>
                    <w:div w:id="478376969">
                      <w:marLeft w:val="0"/>
                      <w:marRight w:val="0"/>
                      <w:marTop w:val="0"/>
                      <w:marBottom w:val="0"/>
                      <w:divBdr>
                        <w:top w:val="none" w:sz="0" w:space="0" w:color="auto"/>
                        <w:left w:val="none" w:sz="0" w:space="0" w:color="auto"/>
                        <w:bottom w:val="none" w:sz="0" w:space="0" w:color="auto"/>
                        <w:right w:val="none" w:sz="0" w:space="0" w:color="auto"/>
                      </w:divBdr>
                    </w:div>
                  </w:divsChild>
                </w:div>
                <w:div w:id="671757840">
                  <w:marLeft w:val="0"/>
                  <w:marRight w:val="0"/>
                  <w:marTop w:val="0"/>
                  <w:marBottom w:val="0"/>
                  <w:divBdr>
                    <w:top w:val="none" w:sz="0" w:space="0" w:color="auto"/>
                    <w:left w:val="none" w:sz="0" w:space="0" w:color="auto"/>
                    <w:bottom w:val="none" w:sz="0" w:space="0" w:color="auto"/>
                    <w:right w:val="none" w:sz="0" w:space="0" w:color="auto"/>
                  </w:divBdr>
                  <w:divsChild>
                    <w:div w:id="423914147">
                      <w:marLeft w:val="0"/>
                      <w:marRight w:val="0"/>
                      <w:marTop w:val="0"/>
                      <w:marBottom w:val="0"/>
                      <w:divBdr>
                        <w:top w:val="none" w:sz="0" w:space="0" w:color="auto"/>
                        <w:left w:val="none" w:sz="0" w:space="0" w:color="auto"/>
                        <w:bottom w:val="none" w:sz="0" w:space="0" w:color="auto"/>
                        <w:right w:val="none" w:sz="0" w:space="0" w:color="auto"/>
                      </w:divBdr>
                    </w:div>
                  </w:divsChild>
                </w:div>
                <w:div w:id="690642870">
                  <w:marLeft w:val="0"/>
                  <w:marRight w:val="0"/>
                  <w:marTop w:val="0"/>
                  <w:marBottom w:val="0"/>
                  <w:divBdr>
                    <w:top w:val="none" w:sz="0" w:space="0" w:color="auto"/>
                    <w:left w:val="none" w:sz="0" w:space="0" w:color="auto"/>
                    <w:bottom w:val="none" w:sz="0" w:space="0" w:color="auto"/>
                    <w:right w:val="none" w:sz="0" w:space="0" w:color="auto"/>
                  </w:divBdr>
                  <w:divsChild>
                    <w:div w:id="1617717316">
                      <w:marLeft w:val="0"/>
                      <w:marRight w:val="0"/>
                      <w:marTop w:val="0"/>
                      <w:marBottom w:val="0"/>
                      <w:divBdr>
                        <w:top w:val="none" w:sz="0" w:space="0" w:color="auto"/>
                        <w:left w:val="none" w:sz="0" w:space="0" w:color="auto"/>
                        <w:bottom w:val="none" w:sz="0" w:space="0" w:color="auto"/>
                        <w:right w:val="none" w:sz="0" w:space="0" w:color="auto"/>
                      </w:divBdr>
                    </w:div>
                  </w:divsChild>
                </w:div>
                <w:div w:id="691299981">
                  <w:marLeft w:val="0"/>
                  <w:marRight w:val="0"/>
                  <w:marTop w:val="0"/>
                  <w:marBottom w:val="0"/>
                  <w:divBdr>
                    <w:top w:val="none" w:sz="0" w:space="0" w:color="auto"/>
                    <w:left w:val="none" w:sz="0" w:space="0" w:color="auto"/>
                    <w:bottom w:val="none" w:sz="0" w:space="0" w:color="auto"/>
                    <w:right w:val="none" w:sz="0" w:space="0" w:color="auto"/>
                  </w:divBdr>
                  <w:divsChild>
                    <w:div w:id="2005819727">
                      <w:marLeft w:val="0"/>
                      <w:marRight w:val="0"/>
                      <w:marTop w:val="0"/>
                      <w:marBottom w:val="0"/>
                      <w:divBdr>
                        <w:top w:val="none" w:sz="0" w:space="0" w:color="auto"/>
                        <w:left w:val="none" w:sz="0" w:space="0" w:color="auto"/>
                        <w:bottom w:val="none" w:sz="0" w:space="0" w:color="auto"/>
                        <w:right w:val="none" w:sz="0" w:space="0" w:color="auto"/>
                      </w:divBdr>
                    </w:div>
                  </w:divsChild>
                </w:div>
                <w:div w:id="737289079">
                  <w:marLeft w:val="0"/>
                  <w:marRight w:val="0"/>
                  <w:marTop w:val="0"/>
                  <w:marBottom w:val="0"/>
                  <w:divBdr>
                    <w:top w:val="none" w:sz="0" w:space="0" w:color="auto"/>
                    <w:left w:val="none" w:sz="0" w:space="0" w:color="auto"/>
                    <w:bottom w:val="none" w:sz="0" w:space="0" w:color="auto"/>
                    <w:right w:val="none" w:sz="0" w:space="0" w:color="auto"/>
                  </w:divBdr>
                  <w:divsChild>
                    <w:div w:id="1948539551">
                      <w:marLeft w:val="0"/>
                      <w:marRight w:val="0"/>
                      <w:marTop w:val="0"/>
                      <w:marBottom w:val="0"/>
                      <w:divBdr>
                        <w:top w:val="none" w:sz="0" w:space="0" w:color="auto"/>
                        <w:left w:val="none" w:sz="0" w:space="0" w:color="auto"/>
                        <w:bottom w:val="none" w:sz="0" w:space="0" w:color="auto"/>
                        <w:right w:val="none" w:sz="0" w:space="0" w:color="auto"/>
                      </w:divBdr>
                    </w:div>
                  </w:divsChild>
                </w:div>
                <w:div w:id="745105027">
                  <w:marLeft w:val="0"/>
                  <w:marRight w:val="0"/>
                  <w:marTop w:val="0"/>
                  <w:marBottom w:val="0"/>
                  <w:divBdr>
                    <w:top w:val="none" w:sz="0" w:space="0" w:color="auto"/>
                    <w:left w:val="none" w:sz="0" w:space="0" w:color="auto"/>
                    <w:bottom w:val="none" w:sz="0" w:space="0" w:color="auto"/>
                    <w:right w:val="none" w:sz="0" w:space="0" w:color="auto"/>
                  </w:divBdr>
                  <w:divsChild>
                    <w:div w:id="799811187">
                      <w:marLeft w:val="0"/>
                      <w:marRight w:val="0"/>
                      <w:marTop w:val="0"/>
                      <w:marBottom w:val="0"/>
                      <w:divBdr>
                        <w:top w:val="none" w:sz="0" w:space="0" w:color="auto"/>
                        <w:left w:val="none" w:sz="0" w:space="0" w:color="auto"/>
                        <w:bottom w:val="none" w:sz="0" w:space="0" w:color="auto"/>
                        <w:right w:val="none" w:sz="0" w:space="0" w:color="auto"/>
                      </w:divBdr>
                    </w:div>
                  </w:divsChild>
                </w:div>
                <w:div w:id="753362946">
                  <w:marLeft w:val="0"/>
                  <w:marRight w:val="0"/>
                  <w:marTop w:val="0"/>
                  <w:marBottom w:val="0"/>
                  <w:divBdr>
                    <w:top w:val="none" w:sz="0" w:space="0" w:color="auto"/>
                    <w:left w:val="none" w:sz="0" w:space="0" w:color="auto"/>
                    <w:bottom w:val="none" w:sz="0" w:space="0" w:color="auto"/>
                    <w:right w:val="none" w:sz="0" w:space="0" w:color="auto"/>
                  </w:divBdr>
                  <w:divsChild>
                    <w:div w:id="1850365762">
                      <w:marLeft w:val="0"/>
                      <w:marRight w:val="0"/>
                      <w:marTop w:val="0"/>
                      <w:marBottom w:val="0"/>
                      <w:divBdr>
                        <w:top w:val="none" w:sz="0" w:space="0" w:color="auto"/>
                        <w:left w:val="none" w:sz="0" w:space="0" w:color="auto"/>
                        <w:bottom w:val="none" w:sz="0" w:space="0" w:color="auto"/>
                        <w:right w:val="none" w:sz="0" w:space="0" w:color="auto"/>
                      </w:divBdr>
                    </w:div>
                  </w:divsChild>
                </w:div>
                <w:div w:id="762334628">
                  <w:marLeft w:val="0"/>
                  <w:marRight w:val="0"/>
                  <w:marTop w:val="0"/>
                  <w:marBottom w:val="0"/>
                  <w:divBdr>
                    <w:top w:val="none" w:sz="0" w:space="0" w:color="auto"/>
                    <w:left w:val="none" w:sz="0" w:space="0" w:color="auto"/>
                    <w:bottom w:val="none" w:sz="0" w:space="0" w:color="auto"/>
                    <w:right w:val="none" w:sz="0" w:space="0" w:color="auto"/>
                  </w:divBdr>
                  <w:divsChild>
                    <w:div w:id="5136462">
                      <w:marLeft w:val="0"/>
                      <w:marRight w:val="0"/>
                      <w:marTop w:val="0"/>
                      <w:marBottom w:val="0"/>
                      <w:divBdr>
                        <w:top w:val="none" w:sz="0" w:space="0" w:color="auto"/>
                        <w:left w:val="none" w:sz="0" w:space="0" w:color="auto"/>
                        <w:bottom w:val="none" w:sz="0" w:space="0" w:color="auto"/>
                        <w:right w:val="none" w:sz="0" w:space="0" w:color="auto"/>
                      </w:divBdr>
                    </w:div>
                  </w:divsChild>
                </w:div>
                <w:div w:id="768235281">
                  <w:marLeft w:val="0"/>
                  <w:marRight w:val="0"/>
                  <w:marTop w:val="0"/>
                  <w:marBottom w:val="0"/>
                  <w:divBdr>
                    <w:top w:val="none" w:sz="0" w:space="0" w:color="auto"/>
                    <w:left w:val="none" w:sz="0" w:space="0" w:color="auto"/>
                    <w:bottom w:val="none" w:sz="0" w:space="0" w:color="auto"/>
                    <w:right w:val="none" w:sz="0" w:space="0" w:color="auto"/>
                  </w:divBdr>
                  <w:divsChild>
                    <w:div w:id="993754435">
                      <w:marLeft w:val="0"/>
                      <w:marRight w:val="0"/>
                      <w:marTop w:val="0"/>
                      <w:marBottom w:val="0"/>
                      <w:divBdr>
                        <w:top w:val="none" w:sz="0" w:space="0" w:color="auto"/>
                        <w:left w:val="none" w:sz="0" w:space="0" w:color="auto"/>
                        <w:bottom w:val="none" w:sz="0" w:space="0" w:color="auto"/>
                        <w:right w:val="none" w:sz="0" w:space="0" w:color="auto"/>
                      </w:divBdr>
                    </w:div>
                  </w:divsChild>
                </w:div>
                <w:div w:id="772240373">
                  <w:marLeft w:val="0"/>
                  <w:marRight w:val="0"/>
                  <w:marTop w:val="0"/>
                  <w:marBottom w:val="0"/>
                  <w:divBdr>
                    <w:top w:val="none" w:sz="0" w:space="0" w:color="auto"/>
                    <w:left w:val="none" w:sz="0" w:space="0" w:color="auto"/>
                    <w:bottom w:val="none" w:sz="0" w:space="0" w:color="auto"/>
                    <w:right w:val="none" w:sz="0" w:space="0" w:color="auto"/>
                  </w:divBdr>
                  <w:divsChild>
                    <w:div w:id="1931230503">
                      <w:marLeft w:val="0"/>
                      <w:marRight w:val="0"/>
                      <w:marTop w:val="0"/>
                      <w:marBottom w:val="0"/>
                      <w:divBdr>
                        <w:top w:val="none" w:sz="0" w:space="0" w:color="auto"/>
                        <w:left w:val="none" w:sz="0" w:space="0" w:color="auto"/>
                        <w:bottom w:val="none" w:sz="0" w:space="0" w:color="auto"/>
                        <w:right w:val="none" w:sz="0" w:space="0" w:color="auto"/>
                      </w:divBdr>
                    </w:div>
                  </w:divsChild>
                </w:div>
                <w:div w:id="796068698">
                  <w:marLeft w:val="0"/>
                  <w:marRight w:val="0"/>
                  <w:marTop w:val="0"/>
                  <w:marBottom w:val="0"/>
                  <w:divBdr>
                    <w:top w:val="none" w:sz="0" w:space="0" w:color="auto"/>
                    <w:left w:val="none" w:sz="0" w:space="0" w:color="auto"/>
                    <w:bottom w:val="none" w:sz="0" w:space="0" w:color="auto"/>
                    <w:right w:val="none" w:sz="0" w:space="0" w:color="auto"/>
                  </w:divBdr>
                  <w:divsChild>
                    <w:div w:id="915482591">
                      <w:marLeft w:val="0"/>
                      <w:marRight w:val="0"/>
                      <w:marTop w:val="0"/>
                      <w:marBottom w:val="0"/>
                      <w:divBdr>
                        <w:top w:val="none" w:sz="0" w:space="0" w:color="auto"/>
                        <w:left w:val="none" w:sz="0" w:space="0" w:color="auto"/>
                        <w:bottom w:val="none" w:sz="0" w:space="0" w:color="auto"/>
                        <w:right w:val="none" w:sz="0" w:space="0" w:color="auto"/>
                      </w:divBdr>
                    </w:div>
                  </w:divsChild>
                </w:div>
                <w:div w:id="800802284">
                  <w:marLeft w:val="0"/>
                  <w:marRight w:val="0"/>
                  <w:marTop w:val="0"/>
                  <w:marBottom w:val="0"/>
                  <w:divBdr>
                    <w:top w:val="none" w:sz="0" w:space="0" w:color="auto"/>
                    <w:left w:val="none" w:sz="0" w:space="0" w:color="auto"/>
                    <w:bottom w:val="none" w:sz="0" w:space="0" w:color="auto"/>
                    <w:right w:val="none" w:sz="0" w:space="0" w:color="auto"/>
                  </w:divBdr>
                  <w:divsChild>
                    <w:div w:id="1319574301">
                      <w:marLeft w:val="0"/>
                      <w:marRight w:val="0"/>
                      <w:marTop w:val="0"/>
                      <w:marBottom w:val="0"/>
                      <w:divBdr>
                        <w:top w:val="none" w:sz="0" w:space="0" w:color="auto"/>
                        <w:left w:val="none" w:sz="0" w:space="0" w:color="auto"/>
                        <w:bottom w:val="none" w:sz="0" w:space="0" w:color="auto"/>
                        <w:right w:val="none" w:sz="0" w:space="0" w:color="auto"/>
                      </w:divBdr>
                    </w:div>
                  </w:divsChild>
                </w:div>
                <w:div w:id="808136915">
                  <w:marLeft w:val="0"/>
                  <w:marRight w:val="0"/>
                  <w:marTop w:val="0"/>
                  <w:marBottom w:val="0"/>
                  <w:divBdr>
                    <w:top w:val="none" w:sz="0" w:space="0" w:color="auto"/>
                    <w:left w:val="none" w:sz="0" w:space="0" w:color="auto"/>
                    <w:bottom w:val="none" w:sz="0" w:space="0" w:color="auto"/>
                    <w:right w:val="none" w:sz="0" w:space="0" w:color="auto"/>
                  </w:divBdr>
                  <w:divsChild>
                    <w:div w:id="550921571">
                      <w:marLeft w:val="0"/>
                      <w:marRight w:val="0"/>
                      <w:marTop w:val="0"/>
                      <w:marBottom w:val="0"/>
                      <w:divBdr>
                        <w:top w:val="none" w:sz="0" w:space="0" w:color="auto"/>
                        <w:left w:val="none" w:sz="0" w:space="0" w:color="auto"/>
                        <w:bottom w:val="none" w:sz="0" w:space="0" w:color="auto"/>
                        <w:right w:val="none" w:sz="0" w:space="0" w:color="auto"/>
                      </w:divBdr>
                    </w:div>
                  </w:divsChild>
                </w:div>
                <w:div w:id="818616391">
                  <w:marLeft w:val="0"/>
                  <w:marRight w:val="0"/>
                  <w:marTop w:val="0"/>
                  <w:marBottom w:val="0"/>
                  <w:divBdr>
                    <w:top w:val="none" w:sz="0" w:space="0" w:color="auto"/>
                    <w:left w:val="none" w:sz="0" w:space="0" w:color="auto"/>
                    <w:bottom w:val="none" w:sz="0" w:space="0" w:color="auto"/>
                    <w:right w:val="none" w:sz="0" w:space="0" w:color="auto"/>
                  </w:divBdr>
                  <w:divsChild>
                    <w:div w:id="1094210380">
                      <w:marLeft w:val="0"/>
                      <w:marRight w:val="0"/>
                      <w:marTop w:val="0"/>
                      <w:marBottom w:val="0"/>
                      <w:divBdr>
                        <w:top w:val="none" w:sz="0" w:space="0" w:color="auto"/>
                        <w:left w:val="none" w:sz="0" w:space="0" w:color="auto"/>
                        <w:bottom w:val="none" w:sz="0" w:space="0" w:color="auto"/>
                        <w:right w:val="none" w:sz="0" w:space="0" w:color="auto"/>
                      </w:divBdr>
                    </w:div>
                  </w:divsChild>
                </w:div>
                <w:div w:id="856700039">
                  <w:marLeft w:val="0"/>
                  <w:marRight w:val="0"/>
                  <w:marTop w:val="0"/>
                  <w:marBottom w:val="0"/>
                  <w:divBdr>
                    <w:top w:val="none" w:sz="0" w:space="0" w:color="auto"/>
                    <w:left w:val="none" w:sz="0" w:space="0" w:color="auto"/>
                    <w:bottom w:val="none" w:sz="0" w:space="0" w:color="auto"/>
                    <w:right w:val="none" w:sz="0" w:space="0" w:color="auto"/>
                  </w:divBdr>
                  <w:divsChild>
                    <w:div w:id="732851893">
                      <w:marLeft w:val="0"/>
                      <w:marRight w:val="0"/>
                      <w:marTop w:val="0"/>
                      <w:marBottom w:val="0"/>
                      <w:divBdr>
                        <w:top w:val="none" w:sz="0" w:space="0" w:color="auto"/>
                        <w:left w:val="none" w:sz="0" w:space="0" w:color="auto"/>
                        <w:bottom w:val="none" w:sz="0" w:space="0" w:color="auto"/>
                        <w:right w:val="none" w:sz="0" w:space="0" w:color="auto"/>
                      </w:divBdr>
                    </w:div>
                  </w:divsChild>
                </w:div>
                <w:div w:id="869147693">
                  <w:marLeft w:val="0"/>
                  <w:marRight w:val="0"/>
                  <w:marTop w:val="0"/>
                  <w:marBottom w:val="0"/>
                  <w:divBdr>
                    <w:top w:val="none" w:sz="0" w:space="0" w:color="auto"/>
                    <w:left w:val="none" w:sz="0" w:space="0" w:color="auto"/>
                    <w:bottom w:val="none" w:sz="0" w:space="0" w:color="auto"/>
                    <w:right w:val="none" w:sz="0" w:space="0" w:color="auto"/>
                  </w:divBdr>
                  <w:divsChild>
                    <w:div w:id="1388603574">
                      <w:marLeft w:val="0"/>
                      <w:marRight w:val="0"/>
                      <w:marTop w:val="0"/>
                      <w:marBottom w:val="0"/>
                      <w:divBdr>
                        <w:top w:val="none" w:sz="0" w:space="0" w:color="auto"/>
                        <w:left w:val="none" w:sz="0" w:space="0" w:color="auto"/>
                        <w:bottom w:val="none" w:sz="0" w:space="0" w:color="auto"/>
                        <w:right w:val="none" w:sz="0" w:space="0" w:color="auto"/>
                      </w:divBdr>
                    </w:div>
                  </w:divsChild>
                </w:div>
                <w:div w:id="884870917">
                  <w:marLeft w:val="0"/>
                  <w:marRight w:val="0"/>
                  <w:marTop w:val="0"/>
                  <w:marBottom w:val="0"/>
                  <w:divBdr>
                    <w:top w:val="none" w:sz="0" w:space="0" w:color="auto"/>
                    <w:left w:val="none" w:sz="0" w:space="0" w:color="auto"/>
                    <w:bottom w:val="none" w:sz="0" w:space="0" w:color="auto"/>
                    <w:right w:val="none" w:sz="0" w:space="0" w:color="auto"/>
                  </w:divBdr>
                  <w:divsChild>
                    <w:div w:id="1750612812">
                      <w:marLeft w:val="0"/>
                      <w:marRight w:val="0"/>
                      <w:marTop w:val="0"/>
                      <w:marBottom w:val="0"/>
                      <w:divBdr>
                        <w:top w:val="none" w:sz="0" w:space="0" w:color="auto"/>
                        <w:left w:val="none" w:sz="0" w:space="0" w:color="auto"/>
                        <w:bottom w:val="none" w:sz="0" w:space="0" w:color="auto"/>
                        <w:right w:val="none" w:sz="0" w:space="0" w:color="auto"/>
                      </w:divBdr>
                    </w:div>
                    <w:div w:id="2057773166">
                      <w:marLeft w:val="0"/>
                      <w:marRight w:val="0"/>
                      <w:marTop w:val="0"/>
                      <w:marBottom w:val="0"/>
                      <w:divBdr>
                        <w:top w:val="none" w:sz="0" w:space="0" w:color="auto"/>
                        <w:left w:val="none" w:sz="0" w:space="0" w:color="auto"/>
                        <w:bottom w:val="none" w:sz="0" w:space="0" w:color="auto"/>
                        <w:right w:val="none" w:sz="0" w:space="0" w:color="auto"/>
                      </w:divBdr>
                    </w:div>
                  </w:divsChild>
                </w:div>
                <w:div w:id="1049720772">
                  <w:marLeft w:val="0"/>
                  <w:marRight w:val="0"/>
                  <w:marTop w:val="0"/>
                  <w:marBottom w:val="0"/>
                  <w:divBdr>
                    <w:top w:val="none" w:sz="0" w:space="0" w:color="auto"/>
                    <w:left w:val="none" w:sz="0" w:space="0" w:color="auto"/>
                    <w:bottom w:val="none" w:sz="0" w:space="0" w:color="auto"/>
                    <w:right w:val="none" w:sz="0" w:space="0" w:color="auto"/>
                  </w:divBdr>
                  <w:divsChild>
                    <w:div w:id="167137354">
                      <w:marLeft w:val="0"/>
                      <w:marRight w:val="0"/>
                      <w:marTop w:val="0"/>
                      <w:marBottom w:val="0"/>
                      <w:divBdr>
                        <w:top w:val="none" w:sz="0" w:space="0" w:color="auto"/>
                        <w:left w:val="none" w:sz="0" w:space="0" w:color="auto"/>
                        <w:bottom w:val="none" w:sz="0" w:space="0" w:color="auto"/>
                        <w:right w:val="none" w:sz="0" w:space="0" w:color="auto"/>
                      </w:divBdr>
                    </w:div>
                  </w:divsChild>
                </w:div>
                <w:div w:id="1088424397">
                  <w:marLeft w:val="0"/>
                  <w:marRight w:val="0"/>
                  <w:marTop w:val="0"/>
                  <w:marBottom w:val="0"/>
                  <w:divBdr>
                    <w:top w:val="none" w:sz="0" w:space="0" w:color="auto"/>
                    <w:left w:val="none" w:sz="0" w:space="0" w:color="auto"/>
                    <w:bottom w:val="none" w:sz="0" w:space="0" w:color="auto"/>
                    <w:right w:val="none" w:sz="0" w:space="0" w:color="auto"/>
                  </w:divBdr>
                  <w:divsChild>
                    <w:div w:id="1724252732">
                      <w:marLeft w:val="0"/>
                      <w:marRight w:val="0"/>
                      <w:marTop w:val="0"/>
                      <w:marBottom w:val="0"/>
                      <w:divBdr>
                        <w:top w:val="none" w:sz="0" w:space="0" w:color="auto"/>
                        <w:left w:val="none" w:sz="0" w:space="0" w:color="auto"/>
                        <w:bottom w:val="none" w:sz="0" w:space="0" w:color="auto"/>
                        <w:right w:val="none" w:sz="0" w:space="0" w:color="auto"/>
                      </w:divBdr>
                    </w:div>
                  </w:divsChild>
                </w:div>
                <w:div w:id="1101754379">
                  <w:marLeft w:val="0"/>
                  <w:marRight w:val="0"/>
                  <w:marTop w:val="0"/>
                  <w:marBottom w:val="0"/>
                  <w:divBdr>
                    <w:top w:val="none" w:sz="0" w:space="0" w:color="auto"/>
                    <w:left w:val="none" w:sz="0" w:space="0" w:color="auto"/>
                    <w:bottom w:val="none" w:sz="0" w:space="0" w:color="auto"/>
                    <w:right w:val="none" w:sz="0" w:space="0" w:color="auto"/>
                  </w:divBdr>
                  <w:divsChild>
                    <w:div w:id="1200824864">
                      <w:marLeft w:val="0"/>
                      <w:marRight w:val="0"/>
                      <w:marTop w:val="0"/>
                      <w:marBottom w:val="0"/>
                      <w:divBdr>
                        <w:top w:val="none" w:sz="0" w:space="0" w:color="auto"/>
                        <w:left w:val="none" w:sz="0" w:space="0" w:color="auto"/>
                        <w:bottom w:val="none" w:sz="0" w:space="0" w:color="auto"/>
                        <w:right w:val="none" w:sz="0" w:space="0" w:color="auto"/>
                      </w:divBdr>
                    </w:div>
                  </w:divsChild>
                </w:div>
                <w:div w:id="1115516732">
                  <w:marLeft w:val="0"/>
                  <w:marRight w:val="0"/>
                  <w:marTop w:val="0"/>
                  <w:marBottom w:val="0"/>
                  <w:divBdr>
                    <w:top w:val="none" w:sz="0" w:space="0" w:color="auto"/>
                    <w:left w:val="none" w:sz="0" w:space="0" w:color="auto"/>
                    <w:bottom w:val="none" w:sz="0" w:space="0" w:color="auto"/>
                    <w:right w:val="none" w:sz="0" w:space="0" w:color="auto"/>
                  </w:divBdr>
                  <w:divsChild>
                    <w:div w:id="1269847585">
                      <w:marLeft w:val="0"/>
                      <w:marRight w:val="0"/>
                      <w:marTop w:val="0"/>
                      <w:marBottom w:val="0"/>
                      <w:divBdr>
                        <w:top w:val="none" w:sz="0" w:space="0" w:color="auto"/>
                        <w:left w:val="none" w:sz="0" w:space="0" w:color="auto"/>
                        <w:bottom w:val="none" w:sz="0" w:space="0" w:color="auto"/>
                        <w:right w:val="none" w:sz="0" w:space="0" w:color="auto"/>
                      </w:divBdr>
                    </w:div>
                  </w:divsChild>
                </w:div>
                <w:div w:id="1123966392">
                  <w:marLeft w:val="0"/>
                  <w:marRight w:val="0"/>
                  <w:marTop w:val="0"/>
                  <w:marBottom w:val="0"/>
                  <w:divBdr>
                    <w:top w:val="none" w:sz="0" w:space="0" w:color="auto"/>
                    <w:left w:val="none" w:sz="0" w:space="0" w:color="auto"/>
                    <w:bottom w:val="none" w:sz="0" w:space="0" w:color="auto"/>
                    <w:right w:val="none" w:sz="0" w:space="0" w:color="auto"/>
                  </w:divBdr>
                  <w:divsChild>
                    <w:div w:id="422189313">
                      <w:marLeft w:val="0"/>
                      <w:marRight w:val="0"/>
                      <w:marTop w:val="0"/>
                      <w:marBottom w:val="0"/>
                      <w:divBdr>
                        <w:top w:val="none" w:sz="0" w:space="0" w:color="auto"/>
                        <w:left w:val="none" w:sz="0" w:space="0" w:color="auto"/>
                        <w:bottom w:val="none" w:sz="0" w:space="0" w:color="auto"/>
                        <w:right w:val="none" w:sz="0" w:space="0" w:color="auto"/>
                      </w:divBdr>
                    </w:div>
                  </w:divsChild>
                </w:div>
                <w:div w:id="1134563655">
                  <w:marLeft w:val="0"/>
                  <w:marRight w:val="0"/>
                  <w:marTop w:val="0"/>
                  <w:marBottom w:val="0"/>
                  <w:divBdr>
                    <w:top w:val="none" w:sz="0" w:space="0" w:color="auto"/>
                    <w:left w:val="none" w:sz="0" w:space="0" w:color="auto"/>
                    <w:bottom w:val="none" w:sz="0" w:space="0" w:color="auto"/>
                    <w:right w:val="none" w:sz="0" w:space="0" w:color="auto"/>
                  </w:divBdr>
                  <w:divsChild>
                    <w:div w:id="1247155910">
                      <w:marLeft w:val="0"/>
                      <w:marRight w:val="0"/>
                      <w:marTop w:val="0"/>
                      <w:marBottom w:val="0"/>
                      <w:divBdr>
                        <w:top w:val="none" w:sz="0" w:space="0" w:color="auto"/>
                        <w:left w:val="none" w:sz="0" w:space="0" w:color="auto"/>
                        <w:bottom w:val="none" w:sz="0" w:space="0" w:color="auto"/>
                        <w:right w:val="none" w:sz="0" w:space="0" w:color="auto"/>
                      </w:divBdr>
                    </w:div>
                  </w:divsChild>
                </w:div>
                <w:div w:id="1137338868">
                  <w:marLeft w:val="0"/>
                  <w:marRight w:val="0"/>
                  <w:marTop w:val="0"/>
                  <w:marBottom w:val="0"/>
                  <w:divBdr>
                    <w:top w:val="none" w:sz="0" w:space="0" w:color="auto"/>
                    <w:left w:val="none" w:sz="0" w:space="0" w:color="auto"/>
                    <w:bottom w:val="none" w:sz="0" w:space="0" w:color="auto"/>
                    <w:right w:val="none" w:sz="0" w:space="0" w:color="auto"/>
                  </w:divBdr>
                  <w:divsChild>
                    <w:div w:id="448671702">
                      <w:marLeft w:val="0"/>
                      <w:marRight w:val="0"/>
                      <w:marTop w:val="0"/>
                      <w:marBottom w:val="0"/>
                      <w:divBdr>
                        <w:top w:val="none" w:sz="0" w:space="0" w:color="auto"/>
                        <w:left w:val="none" w:sz="0" w:space="0" w:color="auto"/>
                        <w:bottom w:val="none" w:sz="0" w:space="0" w:color="auto"/>
                        <w:right w:val="none" w:sz="0" w:space="0" w:color="auto"/>
                      </w:divBdr>
                    </w:div>
                  </w:divsChild>
                </w:div>
                <w:div w:id="1156190625">
                  <w:marLeft w:val="0"/>
                  <w:marRight w:val="0"/>
                  <w:marTop w:val="0"/>
                  <w:marBottom w:val="0"/>
                  <w:divBdr>
                    <w:top w:val="none" w:sz="0" w:space="0" w:color="auto"/>
                    <w:left w:val="none" w:sz="0" w:space="0" w:color="auto"/>
                    <w:bottom w:val="none" w:sz="0" w:space="0" w:color="auto"/>
                    <w:right w:val="none" w:sz="0" w:space="0" w:color="auto"/>
                  </w:divBdr>
                  <w:divsChild>
                    <w:div w:id="672608027">
                      <w:marLeft w:val="0"/>
                      <w:marRight w:val="0"/>
                      <w:marTop w:val="0"/>
                      <w:marBottom w:val="0"/>
                      <w:divBdr>
                        <w:top w:val="none" w:sz="0" w:space="0" w:color="auto"/>
                        <w:left w:val="none" w:sz="0" w:space="0" w:color="auto"/>
                        <w:bottom w:val="none" w:sz="0" w:space="0" w:color="auto"/>
                        <w:right w:val="none" w:sz="0" w:space="0" w:color="auto"/>
                      </w:divBdr>
                    </w:div>
                  </w:divsChild>
                </w:div>
                <w:div w:id="1179348256">
                  <w:marLeft w:val="0"/>
                  <w:marRight w:val="0"/>
                  <w:marTop w:val="0"/>
                  <w:marBottom w:val="0"/>
                  <w:divBdr>
                    <w:top w:val="none" w:sz="0" w:space="0" w:color="auto"/>
                    <w:left w:val="none" w:sz="0" w:space="0" w:color="auto"/>
                    <w:bottom w:val="none" w:sz="0" w:space="0" w:color="auto"/>
                    <w:right w:val="none" w:sz="0" w:space="0" w:color="auto"/>
                  </w:divBdr>
                  <w:divsChild>
                    <w:div w:id="1557929674">
                      <w:marLeft w:val="0"/>
                      <w:marRight w:val="0"/>
                      <w:marTop w:val="0"/>
                      <w:marBottom w:val="0"/>
                      <w:divBdr>
                        <w:top w:val="none" w:sz="0" w:space="0" w:color="auto"/>
                        <w:left w:val="none" w:sz="0" w:space="0" w:color="auto"/>
                        <w:bottom w:val="none" w:sz="0" w:space="0" w:color="auto"/>
                        <w:right w:val="none" w:sz="0" w:space="0" w:color="auto"/>
                      </w:divBdr>
                    </w:div>
                  </w:divsChild>
                </w:div>
                <w:div w:id="1180042771">
                  <w:marLeft w:val="0"/>
                  <w:marRight w:val="0"/>
                  <w:marTop w:val="0"/>
                  <w:marBottom w:val="0"/>
                  <w:divBdr>
                    <w:top w:val="none" w:sz="0" w:space="0" w:color="auto"/>
                    <w:left w:val="none" w:sz="0" w:space="0" w:color="auto"/>
                    <w:bottom w:val="none" w:sz="0" w:space="0" w:color="auto"/>
                    <w:right w:val="none" w:sz="0" w:space="0" w:color="auto"/>
                  </w:divBdr>
                  <w:divsChild>
                    <w:div w:id="1873495273">
                      <w:marLeft w:val="0"/>
                      <w:marRight w:val="0"/>
                      <w:marTop w:val="0"/>
                      <w:marBottom w:val="0"/>
                      <w:divBdr>
                        <w:top w:val="none" w:sz="0" w:space="0" w:color="auto"/>
                        <w:left w:val="none" w:sz="0" w:space="0" w:color="auto"/>
                        <w:bottom w:val="none" w:sz="0" w:space="0" w:color="auto"/>
                        <w:right w:val="none" w:sz="0" w:space="0" w:color="auto"/>
                      </w:divBdr>
                    </w:div>
                  </w:divsChild>
                </w:div>
                <w:div w:id="1194148474">
                  <w:marLeft w:val="0"/>
                  <w:marRight w:val="0"/>
                  <w:marTop w:val="0"/>
                  <w:marBottom w:val="0"/>
                  <w:divBdr>
                    <w:top w:val="none" w:sz="0" w:space="0" w:color="auto"/>
                    <w:left w:val="none" w:sz="0" w:space="0" w:color="auto"/>
                    <w:bottom w:val="none" w:sz="0" w:space="0" w:color="auto"/>
                    <w:right w:val="none" w:sz="0" w:space="0" w:color="auto"/>
                  </w:divBdr>
                  <w:divsChild>
                    <w:div w:id="1675759579">
                      <w:marLeft w:val="0"/>
                      <w:marRight w:val="0"/>
                      <w:marTop w:val="0"/>
                      <w:marBottom w:val="0"/>
                      <w:divBdr>
                        <w:top w:val="none" w:sz="0" w:space="0" w:color="auto"/>
                        <w:left w:val="none" w:sz="0" w:space="0" w:color="auto"/>
                        <w:bottom w:val="none" w:sz="0" w:space="0" w:color="auto"/>
                        <w:right w:val="none" w:sz="0" w:space="0" w:color="auto"/>
                      </w:divBdr>
                    </w:div>
                  </w:divsChild>
                </w:div>
                <w:div w:id="1283727396">
                  <w:marLeft w:val="0"/>
                  <w:marRight w:val="0"/>
                  <w:marTop w:val="0"/>
                  <w:marBottom w:val="0"/>
                  <w:divBdr>
                    <w:top w:val="none" w:sz="0" w:space="0" w:color="auto"/>
                    <w:left w:val="none" w:sz="0" w:space="0" w:color="auto"/>
                    <w:bottom w:val="none" w:sz="0" w:space="0" w:color="auto"/>
                    <w:right w:val="none" w:sz="0" w:space="0" w:color="auto"/>
                  </w:divBdr>
                  <w:divsChild>
                    <w:div w:id="158496932">
                      <w:marLeft w:val="0"/>
                      <w:marRight w:val="0"/>
                      <w:marTop w:val="0"/>
                      <w:marBottom w:val="0"/>
                      <w:divBdr>
                        <w:top w:val="none" w:sz="0" w:space="0" w:color="auto"/>
                        <w:left w:val="none" w:sz="0" w:space="0" w:color="auto"/>
                        <w:bottom w:val="none" w:sz="0" w:space="0" w:color="auto"/>
                        <w:right w:val="none" w:sz="0" w:space="0" w:color="auto"/>
                      </w:divBdr>
                    </w:div>
                  </w:divsChild>
                </w:div>
                <w:div w:id="1303147018">
                  <w:marLeft w:val="0"/>
                  <w:marRight w:val="0"/>
                  <w:marTop w:val="0"/>
                  <w:marBottom w:val="0"/>
                  <w:divBdr>
                    <w:top w:val="none" w:sz="0" w:space="0" w:color="auto"/>
                    <w:left w:val="none" w:sz="0" w:space="0" w:color="auto"/>
                    <w:bottom w:val="none" w:sz="0" w:space="0" w:color="auto"/>
                    <w:right w:val="none" w:sz="0" w:space="0" w:color="auto"/>
                  </w:divBdr>
                  <w:divsChild>
                    <w:div w:id="318272635">
                      <w:marLeft w:val="0"/>
                      <w:marRight w:val="0"/>
                      <w:marTop w:val="0"/>
                      <w:marBottom w:val="0"/>
                      <w:divBdr>
                        <w:top w:val="none" w:sz="0" w:space="0" w:color="auto"/>
                        <w:left w:val="none" w:sz="0" w:space="0" w:color="auto"/>
                        <w:bottom w:val="none" w:sz="0" w:space="0" w:color="auto"/>
                        <w:right w:val="none" w:sz="0" w:space="0" w:color="auto"/>
                      </w:divBdr>
                    </w:div>
                  </w:divsChild>
                </w:div>
                <w:div w:id="1361786625">
                  <w:marLeft w:val="0"/>
                  <w:marRight w:val="0"/>
                  <w:marTop w:val="0"/>
                  <w:marBottom w:val="0"/>
                  <w:divBdr>
                    <w:top w:val="none" w:sz="0" w:space="0" w:color="auto"/>
                    <w:left w:val="none" w:sz="0" w:space="0" w:color="auto"/>
                    <w:bottom w:val="none" w:sz="0" w:space="0" w:color="auto"/>
                    <w:right w:val="none" w:sz="0" w:space="0" w:color="auto"/>
                  </w:divBdr>
                  <w:divsChild>
                    <w:div w:id="1231580453">
                      <w:marLeft w:val="0"/>
                      <w:marRight w:val="0"/>
                      <w:marTop w:val="0"/>
                      <w:marBottom w:val="0"/>
                      <w:divBdr>
                        <w:top w:val="none" w:sz="0" w:space="0" w:color="auto"/>
                        <w:left w:val="none" w:sz="0" w:space="0" w:color="auto"/>
                        <w:bottom w:val="none" w:sz="0" w:space="0" w:color="auto"/>
                        <w:right w:val="none" w:sz="0" w:space="0" w:color="auto"/>
                      </w:divBdr>
                    </w:div>
                  </w:divsChild>
                </w:div>
                <w:div w:id="1380714164">
                  <w:marLeft w:val="0"/>
                  <w:marRight w:val="0"/>
                  <w:marTop w:val="0"/>
                  <w:marBottom w:val="0"/>
                  <w:divBdr>
                    <w:top w:val="none" w:sz="0" w:space="0" w:color="auto"/>
                    <w:left w:val="none" w:sz="0" w:space="0" w:color="auto"/>
                    <w:bottom w:val="none" w:sz="0" w:space="0" w:color="auto"/>
                    <w:right w:val="none" w:sz="0" w:space="0" w:color="auto"/>
                  </w:divBdr>
                  <w:divsChild>
                    <w:div w:id="202910745">
                      <w:marLeft w:val="0"/>
                      <w:marRight w:val="0"/>
                      <w:marTop w:val="0"/>
                      <w:marBottom w:val="0"/>
                      <w:divBdr>
                        <w:top w:val="none" w:sz="0" w:space="0" w:color="auto"/>
                        <w:left w:val="none" w:sz="0" w:space="0" w:color="auto"/>
                        <w:bottom w:val="none" w:sz="0" w:space="0" w:color="auto"/>
                        <w:right w:val="none" w:sz="0" w:space="0" w:color="auto"/>
                      </w:divBdr>
                    </w:div>
                  </w:divsChild>
                </w:div>
                <w:div w:id="1422950274">
                  <w:marLeft w:val="0"/>
                  <w:marRight w:val="0"/>
                  <w:marTop w:val="0"/>
                  <w:marBottom w:val="0"/>
                  <w:divBdr>
                    <w:top w:val="none" w:sz="0" w:space="0" w:color="auto"/>
                    <w:left w:val="none" w:sz="0" w:space="0" w:color="auto"/>
                    <w:bottom w:val="none" w:sz="0" w:space="0" w:color="auto"/>
                    <w:right w:val="none" w:sz="0" w:space="0" w:color="auto"/>
                  </w:divBdr>
                  <w:divsChild>
                    <w:div w:id="492988856">
                      <w:marLeft w:val="0"/>
                      <w:marRight w:val="0"/>
                      <w:marTop w:val="0"/>
                      <w:marBottom w:val="0"/>
                      <w:divBdr>
                        <w:top w:val="none" w:sz="0" w:space="0" w:color="auto"/>
                        <w:left w:val="none" w:sz="0" w:space="0" w:color="auto"/>
                        <w:bottom w:val="none" w:sz="0" w:space="0" w:color="auto"/>
                        <w:right w:val="none" w:sz="0" w:space="0" w:color="auto"/>
                      </w:divBdr>
                    </w:div>
                  </w:divsChild>
                </w:div>
                <w:div w:id="1432161051">
                  <w:marLeft w:val="0"/>
                  <w:marRight w:val="0"/>
                  <w:marTop w:val="0"/>
                  <w:marBottom w:val="0"/>
                  <w:divBdr>
                    <w:top w:val="none" w:sz="0" w:space="0" w:color="auto"/>
                    <w:left w:val="none" w:sz="0" w:space="0" w:color="auto"/>
                    <w:bottom w:val="none" w:sz="0" w:space="0" w:color="auto"/>
                    <w:right w:val="none" w:sz="0" w:space="0" w:color="auto"/>
                  </w:divBdr>
                  <w:divsChild>
                    <w:div w:id="267348625">
                      <w:marLeft w:val="0"/>
                      <w:marRight w:val="0"/>
                      <w:marTop w:val="0"/>
                      <w:marBottom w:val="0"/>
                      <w:divBdr>
                        <w:top w:val="none" w:sz="0" w:space="0" w:color="auto"/>
                        <w:left w:val="none" w:sz="0" w:space="0" w:color="auto"/>
                        <w:bottom w:val="none" w:sz="0" w:space="0" w:color="auto"/>
                        <w:right w:val="none" w:sz="0" w:space="0" w:color="auto"/>
                      </w:divBdr>
                    </w:div>
                  </w:divsChild>
                </w:div>
                <w:div w:id="1447314157">
                  <w:marLeft w:val="0"/>
                  <w:marRight w:val="0"/>
                  <w:marTop w:val="0"/>
                  <w:marBottom w:val="0"/>
                  <w:divBdr>
                    <w:top w:val="none" w:sz="0" w:space="0" w:color="auto"/>
                    <w:left w:val="none" w:sz="0" w:space="0" w:color="auto"/>
                    <w:bottom w:val="none" w:sz="0" w:space="0" w:color="auto"/>
                    <w:right w:val="none" w:sz="0" w:space="0" w:color="auto"/>
                  </w:divBdr>
                  <w:divsChild>
                    <w:div w:id="1715808695">
                      <w:marLeft w:val="0"/>
                      <w:marRight w:val="0"/>
                      <w:marTop w:val="0"/>
                      <w:marBottom w:val="0"/>
                      <w:divBdr>
                        <w:top w:val="none" w:sz="0" w:space="0" w:color="auto"/>
                        <w:left w:val="none" w:sz="0" w:space="0" w:color="auto"/>
                        <w:bottom w:val="none" w:sz="0" w:space="0" w:color="auto"/>
                        <w:right w:val="none" w:sz="0" w:space="0" w:color="auto"/>
                      </w:divBdr>
                    </w:div>
                  </w:divsChild>
                </w:div>
                <w:div w:id="1474563886">
                  <w:marLeft w:val="0"/>
                  <w:marRight w:val="0"/>
                  <w:marTop w:val="0"/>
                  <w:marBottom w:val="0"/>
                  <w:divBdr>
                    <w:top w:val="none" w:sz="0" w:space="0" w:color="auto"/>
                    <w:left w:val="none" w:sz="0" w:space="0" w:color="auto"/>
                    <w:bottom w:val="none" w:sz="0" w:space="0" w:color="auto"/>
                    <w:right w:val="none" w:sz="0" w:space="0" w:color="auto"/>
                  </w:divBdr>
                  <w:divsChild>
                    <w:div w:id="1097944415">
                      <w:marLeft w:val="0"/>
                      <w:marRight w:val="0"/>
                      <w:marTop w:val="0"/>
                      <w:marBottom w:val="0"/>
                      <w:divBdr>
                        <w:top w:val="none" w:sz="0" w:space="0" w:color="auto"/>
                        <w:left w:val="none" w:sz="0" w:space="0" w:color="auto"/>
                        <w:bottom w:val="none" w:sz="0" w:space="0" w:color="auto"/>
                        <w:right w:val="none" w:sz="0" w:space="0" w:color="auto"/>
                      </w:divBdr>
                    </w:div>
                  </w:divsChild>
                </w:div>
                <w:div w:id="1511338807">
                  <w:marLeft w:val="0"/>
                  <w:marRight w:val="0"/>
                  <w:marTop w:val="0"/>
                  <w:marBottom w:val="0"/>
                  <w:divBdr>
                    <w:top w:val="none" w:sz="0" w:space="0" w:color="auto"/>
                    <w:left w:val="none" w:sz="0" w:space="0" w:color="auto"/>
                    <w:bottom w:val="none" w:sz="0" w:space="0" w:color="auto"/>
                    <w:right w:val="none" w:sz="0" w:space="0" w:color="auto"/>
                  </w:divBdr>
                  <w:divsChild>
                    <w:div w:id="971517727">
                      <w:marLeft w:val="0"/>
                      <w:marRight w:val="0"/>
                      <w:marTop w:val="0"/>
                      <w:marBottom w:val="0"/>
                      <w:divBdr>
                        <w:top w:val="none" w:sz="0" w:space="0" w:color="auto"/>
                        <w:left w:val="none" w:sz="0" w:space="0" w:color="auto"/>
                        <w:bottom w:val="none" w:sz="0" w:space="0" w:color="auto"/>
                        <w:right w:val="none" w:sz="0" w:space="0" w:color="auto"/>
                      </w:divBdr>
                    </w:div>
                  </w:divsChild>
                </w:div>
                <w:div w:id="1535800601">
                  <w:marLeft w:val="0"/>
                  <w:marRight w:val="0"/>
                  <w:marTop w:val="0"/>
                  <w:marBottom w:val="0"/>
                  <w:divBdr>
                    <w:top w:val="none" w:sz="0" w:space="0" w:color="auto"/>
                    <w:left w:val="none" w:sz="0" w:space="0" w:color="auto"/>
                    <w:bottom w:val="none" w:sz="0" w:space="0" w:color="auto"/>
                    <w:right w:val="none" w:sz="0" w:space="0" w:color="auto"/>
                  </w:divBdr>
                  <w:divsChild>
                    <w:div w:id="626204059">
                      <w:marLeft w:val="0"/>
                      <w:marRight w:val="0"/>
                      <w:marTop w:val="0"/>
                      <w:marBottom w:val="0"/>
                      <w:divBdr>
                        <w:top w:val="none" w:sz="0" w:space="0" w:color="auto"/>
                        <w:left w:val="none" w:sz="0" w:space="0" w:color="auto"/>
                        <w:bottom w:val="none" w:sz="0" w:space="0" w:color="auto"/>
                        <w:right w:val="none" w:sz="0" w:space="0" w:color="auto"/>
                      </w:divBdr>
                    </w:div>
                  </w:divsChild>
                </w:div>
                <w:div w:id="1540123029">
                  <w:marLeft w:val="0"/>
                  <w:marRight w:val="0"/>
                  <w:marTop w:val="0"/>
                  <w:marBottom w:val="0"/>
                  <w:divBdr>
                    <w:top w:val="none" w:sz="0" w:space="0" w:color="auto"/>
                    <w:left w:val="none" w:sz="0" w:space="0" w:color="auto"/>
                    <w:bottom w:val="none" w:sz="0" w:space="0" w:color="auto"/>
                    <w:right w:val="none" w:sz="0" w:space="0" w:color="auto"/>
                  </w:divBdr>
                  <w:divsChild>
                    <w:div w:id="408162227">
                      <w:marLeft w:val="0"/>
                      <w:marRight w:val="0"/>
                      <w:marTop w:val="0"/>
                      <w:marBottom w:val="0"/>
                      <w:divBdr>
                        <w:top w:val="none" w:sz="0" w:space="0" w:color="auto"/>
                        <w:left w:val="none" w:sz="0" w:space="0" w:color="auto"/>
                        <w:bottom w:val="none" w:sz="0" w:space="0" w:color="auto"/>
                        <w:right w:val="none" w:sz="0" w:space="0" w:color="auto"/>
                      </w:divBdr>
                    </w:div>
                  </w:divsChild>
                </w:div>
                <w:div w:id="1546679970">
                  <w:marLeft w:val="0"/>
                  <w:marRight w:val="0"/>
                  <w:marTop w:val="0"/>
                  <w:marBottom w:val="0"/>
                  <w:divBdr>
                    <w:top w:val="none" w:sz="0" w:space="0" w:color="auto"/>
                    <w:left w:val="none" w:sz="0" w:space="0" w:color="auto"/>
                    <w:bottom w:val="none" w:sz="0" w:space="0" w:color="auto"/>
                    <w:right w:val="none" w:sz="0" w:space="0" w:color="auto"/>
                  </w:divBdr>
                  <w:divsChild>
                    <w:div w:id="1821266065">
                      <w:marLeft w:val="0"/>
                      <w:marRight w:val="0"/>
                      <w:marTop w:val="0"/>
                      <w:marBottom w:val="0"/>
                      <w:divBdr>
                        <w:top w:val="none" w:sz="0" w:space="0" w:color="auto"/>
                        <w:left w:val="none" w:sz="0" w:space="0" w:color="auto"/>
                        <w:bottom w:val="none" w:sz="0" w:space="0" w:color="auto"/>
                        <w:right w:val="none" w:sz="0" w:space="0" w:color="auto"/>
                      </w:divBdr>
                    </w:div>
                  </w:divsChild>
                </w:div>
                <w:div w:id="1579826604">
                  <w:marLeft w:val="0"/>
                  <w:marRight w:val="0"/>
                  <w:marTop w:val="0"/>
                  <w:marBottom w:val="0"/>
                  <w:divBdr>
                    <w:top w:val="none" w:sz="0" w:space="0" w:color="auto"/>
                    <w:left w:val="none" w:sz="0" w:space="0" w:color="auto"/>
                    <w:bottom w:val="none" w:sz="0" w:space="0" w:color="auto"/>
                    <w:right w:val="none" w:sz="0" w:space="0" w:color="auto"/>
                  </w:divBdr>
                  <w:divsChild>
                    <w:div w:id="968510308">
                      <w:marLeft w:val="0"/>
                      <w:marRight w:val="0"/>
                      <w:marTop w:val="0"/>
                      <w:marBottom w:val="0"/>
                      <w:divBdr>
                        <w:top w:val="none" w:sz="0" w:space="0" w:color="auto"/>
                        <w:left w:val="none" w:sz="0" w:space="0" w:color="auto"/>
                        <w:bottom w:val="none" w:sz="0" w:space="0" w:color="auto"/>
                        <w:right w:val="none" w:sz="0" w:space="0" w:color="auto"/>
                      </w:divBdr>
                    </w:div>
                  </w:divsChild>
                </w:div>
                <w:div w:id="1681079326">
                  <w:marLeft w:val="0"/>
                  <w:marRight w:val="0"/>
                  <w:marTop w:val="0"/>
                  <w:marBottom w:val="0"/>
                  <w:divBdr>
                    <w:top w:val="none" w:sz="0" w:space="0" w:color="auto"/>
                    <w:left w:val="none" w:sz="0" w:space="0" w:color="auto"/>
                    <w:bottom w:val="none" w:sz="0" w:space="0" w:color="auto"/>
                    <w:right w:val="none" w:sz="0" w:space="0" w:color="auto"/>
                  </w:divBdr>
                  <w:divsChild>
                    <w:div w:id="283663025">
                      <w:marLeft w:val="0"/>
                      <w:marRight w:val="0"/>
                      <w:marTop w:val="0"/>
                      <w:marBottom w:val="0"/>
                      <w:divBdr>
                        <w:top w:val="none" w:sz="0" w:space="0" w:color="auto"/>
                        <w:left w:val="none" w:sz="0" w:space="0" w:color="auto"/>
                        <w:bottom w:val="none" w:sz="0" w:space="0" w:color="auto"/>
                        <w:right w:val="none" w:sz="0" w:space="0" w:color="auto"/>
                      </w:divBdr>
                    </w:div>
                  </w:divsChild>
                </w:div>
                <w:div w:id="1696729485">
                  <w:marLeft w:val="0"/>
                  <w:marRight w:val="0"/>
                  <w:marTop w:val="0"/>
                  <w:marBottom w:val="0"/>
                  <w:divBdr>
                    <w:top w:val="none" w:sz="0" w:space="0" w:color="auto"/>
                    <w:left w:val="none" w:sz="0" w:space="0" w:color="auto"/>
                    <w:bottom w:val="none" w:sz="0" w:space="0" w:color="auto"/>
                    <w:right w:val="none" w:sz="0" w:space="0" w:color="auto"/>
                  </w:divBdr>
                  <w:divsChild>
                    <w:div w:id="836575881">
                      <w:marLeft w:val="0"/>
                      <w:marRight w:val="0"/>
                      <w:marTop w:val="0"/>
                      <w:marBottom w:val="0"/>
                      <w:divBdr>
                        <w:top w:val="none" w:sz="0" w:space="0" w:color="auto"/>
                        <w:left w:val="none" w:sz="0" w:space="0" w:color="auto"/>
                        <w:bottom w:val="none" w:sz="0" w:space="0" w:color="auto"/>
                        <w:right w:val="none" w:sz="0" w:space="0" w:color="auto"/>
                      </w:divBdr>
                    </w:div>
                  </w:divsChild>
                </w:div>
                <w:div w:id="1758599530">
                  <w:marLeft w:val="0"/>
                  <w:marRight w:val="0"/>
                  <w:marTop w:val="0"/>
                  <w:marBottom w:val="0"/>
                  <w:divBdr>
                    <w:top w:val="none" w:sz="0" w:space="0" w:color="auto"/>
                    <w:left w:val="none" w:sz="0" w:space="0" w:color="auto"/>
                    <w:bottom w:val="none" w:sz="0" w:space="0" w:color="auto"/>
                    <w:right w:val="none" w:sz="0" w:space="0" w:color="auto"/>
                  </w:divBdr>
                  <w:divsChild>
                    <w:div w:id="1596864272">
                      <w:marLeft w:val="0"/>
                      <w:marRight w:val="0"/>
                      <w:marTop w:val="0"/>
                      <w:marBottom w:val="0"/>
                      <w:divBdr>
                        <w:top w:val="none" w:sz="0" w:space="0" w:color="auto"/>
                        <w:left w:val="none" w:sz="0" w:space="0" w:color="auto"/>
                        <w:bottom w:val="none" w:sz="0" w:space="0" w:color="auto"/>
                        <w:right w:val="none" w:sz="0" w:space="0" w:color="auto"/>
                      </w:divBdr>
                    </w:div>
                  </w:divsChild>
                </w:div>
                <w:div w:id="1772623445">
                  <w:marLeft w:val="0"/>
                  <w:marRight w:val="0"/>
                  <w:marTop w:val="0"/>
                  <w:marBottom w:val="0"/>
                  <w:divBdr>
                    <w:top w:val="none" w:sz="0" w:space="0" w:color="auto"/>
                    <w:left w:val="none" w:sz="0" w:space="0" w:color="auto"/>
                    <w:bottom w:val="none" w:sz="0" w:space="0" w:color="auto"/>
                    <w:right w:val="none" w:sz="0" w:space="0" w:color="auto"/>
                  </w:divBdr>
                  <w:divsChild>
                    <w:div w:id="332880124">
                      <w:marLeft w:val="0"/>
                      <w:marRight w:val="0"/>
                      <w:marTop w:val="0"/>
                      <w:marBottom w:val="0"/>
                      <w:divBdr>
                        <w:top w:val="none" w:sz="0" w:space="0" w:color="auto"/>
                        <w:left w:val="none" w:sz="0" w:space="0" w:color="auto"/>
                        <w:bottom w:val="none" w:sz="0" w:space="0" w:color="auto"/>
                        <w:right w:val="none" w:sz="0" w:space="0" w:color="auto"/>
                      </w:divBdr>
                    </w:div>
                  </w:divsChild>
                </w:div>
                <w:div w:id="1834684873">
                  <w:marLeft w:val="0"/>
                  <w:marRight w:val="0"/>
                  <w:marTop w:val="0"/>
                  <w:marBottom w:val="0"/>
                  <w:divBdr>
                    <w:top w:val="none" w:sz="0" w:space="0" w:color="auto"/>
                    <w:left w:val="none" w:sz="0" w:space="0" w:color="auto"/>
                    <w:bottom w:val="none" w:sz="0" w:space="0" w:color="auto"/>
                    <w:right w:val="none" w:sz="0" w:space="0" w:color="auto"/>
                  </w:divBdr>
                  <w:divsChild>
                    <w:div w:id="1667245695">
                      <w:marLeft w:val="0"/>
                      <w:marRight w:val="0"/>
                      <w:marTop w:val="0"/>
                      <w:marBottom w:val="0"/>
                      <w:divBdr>
                        <w:top w:val="none" w:sz="0" w:space="0" w:color="auto"/>
                        <w:left w:val="none" w:sz="0" w:space="0" w:color="auto"/>
                        <w:bottom w:val="none" w:sz="0" w:space="0" w:color="auto"/>
                        <w:right w:val="none" w:sz="0" w:space="0" w:color="auto"/>
                      </w:divBdr>
                    </w:div>
                  </w:divsChild>
                </w:div>
                <w:div w:id="1852527503">
                  <w:marLeft w:val="0"/>
                  <w:marRight w:val="0"/>
                  <w:marTop w:val="0"/>
                  <w:marBottom w:val="0"/>
                  <w:divBdr>
                    <w:top w:val="none" w:sz="0" w:space="0" w:color="auto"/>
                    <w:left w:val="none" w:sz="0" w:space="0" w:color="auto"/>
                    <w:bottom w:val="none" w:sz="0" w:space="0" w:color="auto"/>
                    <w:right w:val="none" w:sz="0" w:space="0" w:color="auto"/>
                  </w:divBdr>
                  <w:divsChild>
                    <w:div w:id="1977638521">
                      <w:marLeft w:val="0"/>
                      <w:marRight w:val="0"/>
                      <w:marTop w:val="0"/>
                      <w:marBottom w:val="0"/>
                      <w:divBdr>
                        <w:top w:val="none" w:sz="0" w:space="0" w:color="auto"/>
                        <w:left w:val="none" w:sz="0" w:space="0" w:color="auto"/>
                        <w:bottom w:val="none" w:sz="0" w:space="0" w:color="auto"/>
                        <w:right w:val="none" w:sz="0" w:space="0" w:color="auto"/>
                      </w:divBdr>
                    </w:div>
                  </w:divsChild>
                </w:div>
                <w:div w:id="1884633541">
                  <w:marLeft w:val="0"/>
                  <w:marRight w:val="0"/>
                  <w:marTop w:val="0"/>
                  <w:marBottom w:val="0"/>
                  <w:divBdr>
                    <w:top w:val="none" w:sz="0" w:space="0" w:color="auto"/>
                    <w:left w:val="none" w:sz="0" w:space="0" w:color="auto"/>
                    <w:bottom w:val="none" w:sz="0" w:space="0" w:color="auto"/>
                    <w:right w:val="none" w:sz="0" w:space="0" w:color="auto"/>
                  </w:divBdr>
                  <w:divsChild>
                    <w:div w:id="42098561">
                      <w:marLeft w:val="0"/>
                      <w:marRight w:val="0"/>
                      <w:marTop w:val="0"/>
                      <w:marBottom w:val="0"/>
                      <w:divBdr>
                        <w:top w:val="none" w:sz="0" w:space="0" w:color="auto"/>
                        <w:left w:val="none" w:sz="0" w:space="0" w:color="auto"/>
                        <w:bottom w:val="none" w:sz="0" w:space="0" w:color="auto"/>
                        <w:right w:val="none" w:sz="0" w:space="0" w:color="auto"/>
                      </w:divBdr>
                    </w:div>
                  </w:divsChild>
                </w:div>
                <w:div w:id="1914703918">
                  <w:marLeft w:val="0"/>
                  <w:marRight w:val="0"/>
                  <w:marTop w:val="0"/>
                  <w:marBottom w:val="0"/>
                  <w:divBdr>
                    <w:top w:val="none" w:sz="0" w:space="0" w:color="auto"/>
                    <w:left w:val="none" w:sz="0" w:space="0" w:color="auto"/>
                    <w:bottom w:val="none" w:sz="0" w:space="0" w:color="auto"/>
                    <w:right w:val="none" w:sz="0" w:space="0" w:color="auto"/>
                  </w:divBdr>
                  <w:divsChild>
                    <w:div w:id="1320965763">
                      <w:marLeft w:val="0"/>
                      <w:marRight w:val="0"/>
                      <w:marTop w:val="0"/>
                      <w:marBottom w:val="0"/>
                      <w:divBdr>
                        <w:top w:val="none" w:sz="0" w:space="0" w:color="auto"/>
                        <w:left w:val="none" w:sz="0" w:space="0" w:color="auto"/>
                        <w:bottom w:val="none" w:sz="0" w:space="0" w:color="auto"/>
                        <w:right w:val="none" w:sz="0" w:space="0" w:color="auto"/>
                      </w:divBdr>
                    </w:div>
                  </w:divsChild>
                </w:div>
                <w:div w:id="1968854810">
                  <w:marLeft w:val="0"/>
                  <w:marRight w:val="0"/>
                  <w:marTop w:val="0"/>
                  <w:marBottom w:val="0"/>
                  <w:divBdr>
                    <w:top w:val="none" w:sz="0" w:space="0" w:color="auto"/>
                    <w:left w:val="none" w:sz="0" w:space="0" w:color="auto"/>
                    <w:bottom w:val="none" w:sz="0" w:space="0" w:color="auto"/>
                    <w:right w:val="none" w:sz="0" w:space="0" w:color="auto"/>
                  </w:divBdr>
                  <w:divsChild>
                    <w:div w:id="1845775418">
                      <w:marLeft w:val="0"/>
                      <w:marRight w:val="0"/>
                      <w:marTop w:val="0"/>
                      <w:marBottom w:val="0"/>
                      <w:divBdr>
                        <w:top w:val="none" w:sz="0" w:space="0" w:color="auto"/>
                        <w:left w:val="none" w:sz="0" w:space="0" w:color="auto"/>
                        <w:bottom w:val="none" w:sz="0" w:space="0" w:color="auto"/>
                        <w:right w:val="none" w:sz="0" w:space="0" w:color="auto"/>
                      </w:divBdr>
                    </w:div>
                  </w:divsChild>
                </w:div>
                <w:div w:id="1981693233">
                  <w:marLeft w:val="0"/>
                  <w:marRight w:val="0"/>
                  <w:marTop w:val="0"/>
                  <w:marBottom w:val="0"/>
                  <w:divBdr>
                    <w:top w:val="none" w:sz="0" w:space="0" w:color="auto"/>
                    <w:left w:val="none" w:sz="0" w:space="0" w:color="auto"/>
                    <w:bottom w:val="none" w:sz="0" w:space="0" w:color="auto"/>
                    <w:right w:val="none" w:sz="0" w:space="0" w:color="auto"/>
                  </w:divBdr>
                  <w:divsChild>
                    <w:div w:id="555436213">
                      <w:marLeft w:val="0"/>
                      <w:marRight w:val="0"/>
                      <w:marTop w:val="0"/>
                      <w:marBottom w:val="0"/>
                      <w:divBdr>
                        <w:top w:val="none" w:sz="0" w:space="0" w:color="auto"/>
                        <w:left w:val="none" w:sz="0" w:space="0" w:color="auto"/>
                        <w:bottom w:val="none" w:sz="0" w:space="0" w:color="auto"/>
                        <w:right w:val="none" w:sz="0" w:space="0" w:color="auto"/>
                      </w:divBdr>
                    </w:div>
                  </w:divsChild>
                </w:div>
                <w:div w:id="2013100769">
                  <w:marLeft w:val="0"/>
                  <w:marRight w:val="0"/>
                  <w:marTop w:val="0"/>
                  <w:marBottom w:val="0"/>
                  <w:divBdr>
                    <w:top w:val="none" w:sz="0" w:space="0" w:color="auto"/>
                    <w:left w:val="none" w:sz="0" w:space="0" w:color="auto"/>
                    <w:bottom w:val="none" w:sz="0" w:space="0" w:color="auto"/>
                    <w:right w:val="none" w:sz="0" w:space="0" w:color="auto"/>
                  </w:divBdr>
                  <w:divsChild>
                    <w:div w:id="259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23490">
          <w:marLeft w:val="0"/>
          <w:marRight w:val="0"/>
          <w:marTop w:val="0"/>
          <w:marBottom w:val="0"/>
          <w:divBdr>
            <w:top w:val="none" w:sz="0" w:space="0" w:color="auto"/>
            <w:left w:val="none" w:sz="0" w:space="0" w:color="auto"/>
            <w:bottom w:val="none" w:sz="0" w:space="0" w:color="auto"/>
            <w:right w:val="none" w:sz="0" w:space="0" w:color="auto"/>
          </w:divBdr>
          <w:divsChild>
            <w:div w:id="456679680">
              <w:marLeft w:val="-75"/>
              <w:marRight w:val="0"/>
              <w:marTop w:val="30"/>
              <w:marBottom w:val="30"/>
              <w:divBdr>
                <w:top w:val="none" w:sz="0" w:space="0" w:color="auto"/>
                <w:left w:val="none" w:sz="0" w:space="0" w:color="auto"/>
                <w:bottom w:val="none" w:sz="0" w:space="0" w:color="auto"/>
                <w:right w:val="none" w:sz="0" w:space="0" w:color="auto"/>
              </w:divBdr>
              <w:divsChild>
                <w:div w:id="126319051">
                  <w:marLeft w:val="0"/>
                  <w:marRight w:val="0"/>
                  <w:marTop w:val="0"/>
                  <w:marBottom w:val="0"/>
                  <w:divBdr>
                    <w:top w:val="none" w:sz="0" w:space="0" w:color="auto"/>
                    <w:left w:val="none" w:sz="0" w:space="0" w:color="auto"/>
                    <w:bottom w:val="none" w:sz="0" w:space="0" w:color="auto"/>
                    <w:right w:val="none" w:sz="0" w:space="0" w:color="auto"/>
                  </w:divBdr>
                  <w:divsChild>
                    <w:div w:id="461198012">
                      <w:marLeft w:val="0"/>
                      <w:marRight w:val="0"/>
                      <w:marTop w:val="0"/>
                      <w:marBottom w:val="0"/>
                      <w:divBdr>
                        <w:top w:val="none" w:sz="0" w:space="0" w:color="auto"/>
                        <w:left w:val="none" w:sz="0" w:space="0" w:color="auto"/>
                        <w:bottom w:val="none" w:sz="0" w:space="0" w:color="auto"/>
                        <w:right w:val="none" w:sz="0" w:space="0" w:color="auto"/>
                      </w:divBdr>
                    </w:div>
                  </w:divsChild>
                </w:div>
                <w:div w:id="319772123">
                  <w:marLeft w:val="0"/>
                  <w:marRight w:val="0"/>
                  <w:marTop w:val="0"/>
                  <w:marBottom w:val="0"/>
                  <w:divBdr>
                    <w:top w:val="none" w:sz="0" w:space="0" w:color="auto"/>
                    <w:left w:val="none" w:sz="0" w:space="0" w:color="auto"/>
                    <w:bottom w:val="none" w:sz="0" w:space="0" w:color="auto"/>
                    <w:right w:val="none" w:sz="0" w:space="0" w:color="auto"/>
                  </w:divBdr>
                  <w:divsChild>
                    <w:div w:id="1597447317">
                      <w:marLeft w:val="0"/>
                      <w:marRight w:val="0"/>
                      <w:marTop w:val="0"/>
                      <w:marBottom w:val="0"/>
                      <w:divBdr>
                        <w:top w:val="none" w:sz="0" w:space="0" w:color="auto"/>
                        <w:left w:val="none" w:sz="0" w:space="0" w:color="auto"/>
                        <w:bottom w:val="none" w:sz="0" w:space="0" w:color="auto"/>
                        <w:right w:val="none" w:sz="0" w:space="0" w:color="auto"/>
                      </w:divBdr>
                    </w:div>
                    <w:div w:id="1782259141">
                      <w:marLeft w:val="0"/>
                      <w:marRight w:val="0"/>
                      <w:marTop w:val="0"/>
                      <w:marBottom w:val="0"/>
                      <w:divBdr>
                        <w:top w:val="none" w:sz="0" w:space="0" w:color="auto"/>
                        <w:left w:val="none" w:sz="0" w:space="0" w:color="auto"/>
                        <w:bottom w:val="none" w:sz="0" w:space="0" w:color="auto"/>
                        <w:right w:val="none" w:sz="0" w:space="0" w:color="auto"/>
                      </w:divBdr>
                    </w:div>
                    <w:div w:id="2023239521">
                      <w:marLeft w:val="0"/>
                      <w:marRight w:val="0"/>
                      <w:marTop w:val="0"/>
                      <w:marBottom w:val="0"/>
                      <w:divBdr>
                        <w:top w:val="none" w:sz="0" w:space="0" w:color="auto"/>
                        <w:left w:val="none" w:sz="0" w:space="0" w:color="auto"/>
                        <w:bottom w:val="none" w:sz="0" w:space="0" w:color="auto"/>
                        <w:right w:val="none" w:sz="0" w:space="0" w:color="auto"/>
                      </w:divBdr>
                    </w:div>
                  </w:divsChild>
                </w:div>
                <w:div w:id="422607371">
                  <w:marLeft w:val="0"/>
                  <w:marRight w:val="0"/>
                  <w:marTop w:val="0"/>
                  <w:marBottom w:val="0"/>
                  <w:divBdr>
                    <w:top w:val="none" w:sz="0" w:space="0" w:color="auto"/>
                    <w:left w:val="none" w:sz="0" w:space="0" w:color="auto"/>
                    <w:bottom w:val="none" w:sz="0" w:space="0" w:color="auto"/>
                    <w:right w:val="none" w:sz="0" w:space="0" w:color="auto"/>
                  </w:divBdr>
                  <w:divsChild>
                    <w:div w:id="1587421323">
                      <w:marLeft w:val="0"/>
                      <w:marRight w:val="0"/>
                      <w:marTop w:val="0"/>
                      <w:marBottom w:val="0"/>
                      <w:divBdr>
                        <w:top w:val="none" w:sz="0" w:space="0" w:color="auto"/>
                        <w:left w:val="none" w:sz="0" w:space="0" w:color="auto"/>
                        <w:bottom w:val="none" w:sz="0" w:space="0" w:color="auto"/>
                        <w:right w:val="none" w:sz="0" w:space="0" w:color="auto"/>
                      </w:divBdr>
                    </w:div>
                  </w:divsChild>
                </w:div>
                <w:div w:id="851456332">
                  <w:marLeft w:val="0"/>
                  <w:marRight w:val="0"/>
                  <w:marTop w:val="0"/>
                  <w:marBottom w:val="0"/>
                  <w:divBdr>
                    <w:top w:val="none" w:sz="0" w:space="0" w:color="auto"/>
                    <w:left w:val="none" w:sz="0" w:space="0" w:color="auto"/>
                    <w:bottom w:val="none" w:sz="0" w:space="0" w:color="auto"/>
                    <w:right w:val="none" w:sz="0" w:space="0" w:color="auto"/>
                  </w:divBdr>
                  <w:divsChild>
                    <w:div w:id="2146006129">
                      <w:marLeft w:val="0"/>
                      <w:marRight w:val="0"/>
                      <w:marTop w:val="0"/>
                      <w:marBottom w:val="0"/>
                      <w:divBdr>
                        <w:top w:val="none" w:sz="0" w:space="0" w:color="auto"/>
                        <w:left w:val="none" w:sz="0" w:space="0" w:color="auto"/>
                        <w:bottom w:val="none" w:sz="0" w:space="0" w:color="auto"/>
                        <w:right w:val="none" w:sz="0" w:space="0" w:color="auto"/>
                      </w:divBdr>
                    </w:div>
                  </w:divsChild>
                </w:div>
                <w:div w:id="999695077">
                  <w:marLeft w:val="0"/>
                  <w:marRight w:val="0"/>
                  <w:marTop w:val="0"/>
                  <w:marBottom w:val="0"/>
                  <w:divBdr>
                    <w:top w:val="none" w:sz="0" w:space="0" w:color="auto"/>
                    <w:left w:val="none" w:sz="0" w:space="0" w:color="auto"/>
                    <w:bottom w:val="none" w:sz="0" w:space="0" w:color="auto"/>
                    <w:right w:val="none" w:sz="0" w:space="0" w:color="auto"/>
                  </w:divBdr>
                  <w:divsChild>
                    <w:div w:id="1604612776">
                      <w:marLeft w:val="0"/>
                      <w:marRight w:val="0"/>
                      <w:marTop w:val="0"/>
                      <w:marBottom w:val="0"/>
                      <w:divBdr>
                        <w:top w:val="none" w:sz="0" w:space="0" w:color="auto"/>
                        <w:left w:val="none" w:sz="0" w:space="0" w:color="auto"/>
                        <w:bottom w:val="none" w:sz="0" w:space="0" w:color="auto"/>
                        <w:right w:val="none" w:sz="0" w:space="0" w:color="auto"/>
                      </w:divBdr>
                    </w:div>
                  </w:divsChild>
                </w:div>
                <w:div w:id="1209993139">
                  <w:marLeft w:val="0"/>
                  <w:marRight w:val="0"/>
                  <w:marTop w:val="0"/>
                  <w:marBottom w:val="0"/>
                  <w:divBdr>
                    <w:top w:val="none" w:sz="0" w:space="0" w:color="auto"/>
                    <w:left w:val="none" w:sz="0" w:space="0" w:color="auto"/>
                    <w:bottom w:val="none" w:sz="0" w:space="0" w:color="auto"/>
                    <w:right w:val="none" w:sz="0" w:space="0" w:color="auto"/>
                  </w:divBdr>
                  <w:divsChild>
                    <w:div w:id="489685471">
                      <w:marLeft w:val="0"/>
                      <w:marRight w:val="0"/>
                      <w:marTop w:val="0"/>
                      <w:marBottom w:val="0"/>
                      <w:divBdr>
                        <w:top w:val="none" w:sz="0" w:space="0" w:color="auto"/>
                        <w:left w:val="none" w:sz="0" w:space="0" w:color="auto"/>
                        <w:bottom w:val="none" w:sz="0" w:space="0" w:color="auto"/>
                        <w:right w:val="none" w:sz="0" w:space="0" w:color="auto"/>
                      </w:divBdr>
                    </w:div>
                    <w:div w:id="523322151">
                      <w:marLeft w:val="0"/>
                      <w:marRight w:val="0"/>
                      <w:marTop w:val="0"/>
                      <w:marBottom w:val="0"/>
                      <w:divBdr>
                        <w:top w:val="none" w:sz="0" w:space="0" w:color="auto"/>
                        <w:left w:val="none" w:sz="0" w:space="0" w:color="auto"/>
                        <w:bottom w:val="none" w:sz="0" w:space="0" w:color="auto"/>
                        <w:right w:val="none" w:sz="0" w:space="0" w:color="auto"/>
                      </w:divBdr>
                    </w:div>
                  </w:divsChild>
                </w:div>
                <w:div w:id="1279216313">
                  <w:marLeft w:val="0"/>
                  <w:marRight w:val="0"/>
                  <w:marTop w:val="0"/>
                  <w:marBottom w:val="0"/>
                  <w:divBdr>
                    <w:top w:val="none" w:sz="0" w:space="0" w:color="auto"/>
                    <w:left w:val="none" w:sz="0" w:space="0" w:color="auto"/>
                    <w:bottom w:val="none" w:sz="0" w:space="0" w:color="auto"/>
                    <w:right w:val="none" w:sz="0" w:space="0" w:color="auto"/>
                  </w:divBdr>
                  <w:divsChild>
                    <w:div w:id="811017168">
                      <w:marLeft w:val="0"/>
                      <w:marRight w:val="0"/>
                      <w:marTop w:val="0"/>
                      <w:marBottom w:val="0"/>
                      <w:divBdr>
                        <w:top w:val="none" w:sz="0" w:space="0" w:color="auto"/>
                        <w:left w:val="none" w:sz="0" w:space="0" w:color="auto"/>
                        <w:bottom w:val="none" w:sz="0" w:space="0" w:color="auto"/>
                        <w:right w:val="none" w:sz="0" w:space="0" w:color="auto"/>
                      </w:divBdr>
                    </w:div>
                    <w:div w:id="1060128587">
                      <w:marLeft w:val="0"/>
                      <w:marRight w:val="0"/>
                      <w:marTop w:val="0"/>
                      <w:marBottom w:val="0"/>
                      <w:divBdr>
                        <w:top w:val="none" w:sz="0" w:space="0" w:color="auto"/>
                        <w:left w:val="none" w:sz="0" w:space="0" w:color="auto"/>
                        <w:bottom w:val="none" w:sz="0" w:space="0" w:color="auto"/>
                        <w:right w:val="none" w:sz="0" w:space="0" w:color="auto"/>
                      </w:divBdr>
                    </w:div>
                    <w:div w:id="1164583998">
                      <w:marLeft w:val="0"/>
                      <w:marRight w:val="0"/>
                      <w:marTop w:val="0"/>
                      <w:marBottom w:val="0"/>
                      <w:divBdr>
                        <w:top w:val="none" w:sz="0" w:space="0" w:color="auto"/>
                        <w:left w:val="none" w:sz="0" w:space="0" w:color="auto"/>
                        <w:bottom w:val="none" w:sz="0" w:space="0" w:color="auto"/>
                        <w:right w:val="none" w:sz="0" w:space="0" w:color="auto"/>
                      </w:divBdr>
                    </w:div>
                    <w:div w:id="1371220810">
                      <w:marLeft w:val="0"/>
                      <w:marRight w:val="0"/>
                      <w:marTop w:val="0"/>
                      <w:marBottom w:val="0"/>
                      <w:divBdr>
                        <w:top w:val="none" w:sz="0" w:space="0" w:color="auto"/>
                        <w:left w:val="none" w:sz="0" w:space="0" w:color="auto"/>
                        <w:bottom w:val="none" w:sz="0" w:space="0" w:color="auto"/>
                        <w:right w:val="none" w:sz="0" w:space="0" w:color="auto"/>
                      </w:divBdr>
                    </w:div>
                    <w:div w:id="1770084269">
                      <w:marLeft w:val="0"/>
                      <w:marRight w:val="0"/>
                      <w:marTop w:val="0"/>
                      <w:marBottom w:val="0"/>
                      <w:divBdr>
                        <w:top w:val="none" w:sz="0" w:space="0" w:color="auto"/>
                        <w:left w:val="none" w:sz="0" w:space="0" w:color="auto"/>
                        <w:bottom w:val="none" w:sz="0" w:space="0" w:color="auto"/>
                        <w:right w:val="none" w:sz="0" w:space="0" w:color="auto"/>
                      </w:divBdr>
                    </w:div>
                  </w:divsChild>
                </w:div>
                <w:div w:id="1401100470">
                  <w:marLeft w:val="0"/>
                  <w:marRight w:val="0"/>
                  <w:marTop w:val="0"/>
                  <w:marBottom w:val="0"/>
                  <w:divBdr>
                    <w:top w:val="none" w:sz="0" w:space="0" w:color="auto"/>
                    <w:left w:val="none" w:sz="0" w:space="0" w:color="auto"/>
                    <w:bottom w:val="none" w:sz="0" w:space="0" w:color="auto"/>
                    <w:right w:val="none" w:sz="0" w:space="0" w:color="auto"/>
                  </w:divBdr>
                  <w:divsChild>
                    <w:div w:id="181214819">
                      <w:marLeft w:val="0"/>
                      <w:marRight w:val="0"/>
                      <w:marTop w:val="0"/>
                      <w:marBottom w:val="0"/>
                      <w:divBdr>
                        <w:top w:val="none" w:sz="0" w:space="0" w:color="auto"/>
                        <w:left w:val="none" w:sz="0" w:space="0" w:color="auto"/>
                        <w:bottom w:val="none" w:sz="0" w:space="0" w:color="auto"/>
                        <w:right w:val="none" w:sz="0" w:space="0" w:color="auto"/>
                      </w:divBdr>
                    </w:div>
                    <w:div w:id="1034115137">
                      <w:marLeft w:val="0"/>
                      <w:marRight w:val="0"/>
                      <w:marTop w:val="0"/>
                      <w:marBottom w:val="0"/>
                      <w:divBdr>
                        <w:top w:val="none" w:sz="0" w:space="0" w:color="auto"/>
                        <w:left w:val="none" w:sz="0" w:space="0" w:color="auto"/>
                        <w:bottom w:val="none" w:sz="0" w:space="0" w:color="auto"/>
                        <w:right w:val="none" w:sz="0" w:space="0" w:color="auto"/>
                      </w:divBdr>
                    </w:div>
                    <w:div w:id="1257640558">
                      <w:marLeft w:val="0"/>
                      <w:marRight w:val="0"/>
                      <w:marTop w:val="0"/>
                      <w:marBottom w:val="0"/>
                      <w:divBdr>
                        <w:top w:val="none" w:sz="0" w:space="0" w:color="auto"/>
                        <w:left w:val="none" w:sz="0" w:space="0" w:color="auto"/>
                        <w:bottom w:val="none" w:sz="0" w:space="0" w:color="auto"/>
                        <w:right w:val="none" w:sz="0" w:space="0" w:color="auto"/>
                      </w:divBdr>
                    </w:div>
                  </w:divsChild>
                </w:div>
                <w:div w:id="1499344440">
                  <w:marLeft w:val="0"/>
                  <w:marRight w:val="0"/>
                  <w:marTop w:val="0"/>
                  <w:marBottom w:val="0"/>
                  <w:divBdr>
                    <w:top w:val="none" w:sz="0" w:space="0" w:color="auto"/>
                    <w:left w:val="none" w:sz="0" w:space="0" w:color="auto"/>
                    <w:bottom w:val="none" w:sz="0" w:space="0" w:color="auto"/>
                    <w:right w:val="none" w:sz="0" w:space="0" w:color="auto"/>
                  </w:divBdr>
                  <w:divsChild>
                    <w:div w:id="2068995614">
                      <w:marLeft w:val="0"/>
                      <w:marRight w:val="0"/>
                      <w:marTop w:val="0"/>
                      <w:marBottom w:val="0"/>
                      <w:divBdr>
                        <w:top w:val="none" w:sz="0" w:space="0" w:color="auto"/>
                        <w:left w:val="none" w:sz="0" w:space="0" w:color="auto"/>
                        <w:bottom w:val="none" w:sz="0" w:space="0" w:color="auto"/>
                        <w:right w:val="none" w:sz="0" w:space="0" w:color="auto"/>
                      </w:divBdr>
                    </w:div>
                  </w:divsChild>
                </w:div>
                <w:div w:id="1531066979">
                  <w:marLeft w:val="0"/>
                  <w:marRight w:val="0"/>
                  <w:marTop w:val="0"/>
                  <w:marBottom w:val="0"/>
                  <w:divBdr>
                    <w:top w:val="none" w:sz="0" w:space="0" w:color="auto"/>
                    <w:left w:val="none" w:sz="0" w:space="0" w:color="auto"/>
                    <w:bottom w:val="none" w:sz="0" w:space="0" w:color="auto"/>
                    <w:right w:val="none" w:sz="0" w:space="0" w:color="auto"/>
                  </w:divBdr>
                  <w:divsChild>
                    <w:div w:id="1063606521">
                      <w:marLeft w:val="0"/>
                      <w:marRight w:val="0"/>
                      <w:marTop w:val="0"/>
                      <w:marBottom w:val="0"/>
                      <w:divBdr>
                        <w:top w:val="none" w:sz="0" w:space="0" w:color="auto"/>
                        <w:left w:val="none" w:sz="0" w:space="0" w:color="auto"/>
                        <w:bottom w:val="none" w:sz="0" w:space="0" w:color="auto"/>
                        <w:right w:val="none" w:sz="0" w:space="0" w:color="auto"/>
                      </w:divBdr>
                    </w:div>
                  </w:divsChild>
                </w:div>
                <w:div w:id="1709916675">
                  <w:marLeft w:val="0"/>
                  <w:marRight w:val="0"/>
                  <w:marTop w:val="0"/>
                  <w:marBottom w:val="0"/>
                  <w:divBdr>
                    <w:top w:val="none" w:sz="0" w:space="0" w:color="auto"/>
                    <w:left w:val="none" w:sz="0" w:space="0" w:color="auto"/>
                    <w:bottom w:val="none" w:sz="0" w:space="0" w:color="auto"/>
                    <w:right w:val="none" w:sz="0" w:space="0" w:color="auto"/>
                  </w:divBdr>
                  <w:divsChild>
                    <w:div w:id="2130778827">
                      <w:marLeft w:val="0"/>
                      <w:marRight w:val="0"/>
                      <w:marTop w:val="0"/>
                      <w:marBottom w:val="0"/>
                      <w:divBdr>
                        <w:top w:val="none" w:sz="0" w:space="0" w:color="auto"/>
                        <w:left w:val="none" w:sz="0" w:space="0" w:color="auto"/>
                        <w:bottom w:val="none" w:sz="0" w:space="0" w:color="auto"/>
                        <w:right w:val="none" w:sz="0" w:space="0" w:color="auto"/>
                      </w:divBdr>
                    </w:div>
                  </w:divsChild>
                </w:div>
                <w:div w:id="1734041018">
                  <w:marLeft w:val="0"/>
                  <w:marRight w:val="0"/>
                  <w:marTop w:val="0"/>
                  <w:marBottom w:val="0"/>
                  <w:divBdr>
                    <w:top w:val="none" w:sz="0" w:space="0" w:color="auto"/>
                    <w:left w:val="none" w:sz="0" w:space="0" w:color="auto"/>
                    <w:bottom w:val="none" w:sz="0" w:space="0" w:color="auto"/>
                    <w:right w:val="none" w:sz="0" w:space="0" w:color="auto"/>
                  </w:divBdr>
                  <w:divsChild>
                    <w:div w:id="913318820">
                      <w:marLeft w:val="0"/>
                      <w:marRight w:val="0"/>
                      <w:marTop w:val="0"/>
                      <w:marBottom w:val="0"/>
                      <w:divBdr>
                        <w:top w:val="none" w:sz="0" w:space="0" w:color="auto"/>
                        <w:left w:val="none" w:sz="0" w:space="0" w:color="auto"/>
                        <w:bottom w:val="none" w:sz="0" w:space="0" w:color="auto"/>
                        <w:right w:val="none" w:sz="0" w:space="0" w:color="auto"/>
                      </w:divBdr>
                    </w:div>
                  </w:divsChild>
                </w:div>
                <w:div w:id="1814134504">
                  <w:marLeft w:val="0"/>
                  <w:marRight w:val="0"/>
                  <w:marTop w:val="0"/>
                  <w:marBottom w:val="0"/>
                  <w:divBdr>
                    <w:top w:val="none" w:sz="0" w:space="0" w:color="auto"/>
                    <w:left w:val="none" w:sz="0" w:space="0" w:color="auto"/>
                    <w:bottom w:val="none" w:sz="0" w:space="0" w:color="auto"/>
                    <w:right w:val="none" w:sz="0" w:space="0" w:color="auto"/>
                  </w:divBdr>
                  <w:divsChild>
                    <w:div w:id="1146554435">
                      <w:marLeft w:val="0"/>
                      <w:marRight w:val="0"/>
                      <w:marTop w:val="0"/>
                      <w:marBottom w:val="0"/>
                      <w:divBdr>
                        <w:top w:val="none" w:sz="0" w:space="0" w:color="auto"/>
                        <w:left w:val="none" w:sz="0" w:space="0" w:color="auto"/>
                        <w:bottom w:val="none" w:sz="0" w:space="0" w:color="auto"/>
                        <w:right w:val="none" w:sz="0" w:space="0" w:color="auto"/>
                      </w:divBdr>
                    </w:div>
                  </w:divsChild>
                </w:div>
                <w:div w:id="2025666051">
                  <w:marLeft w:val="0"/>
                  <w:marRight w:val="0"/>
                  <w:marTop w:val="0"/>
                  <w:marBottom w:val="0"/>
                  <w:divBdr>
                    <w:top w:val="none" w:sz="0" w:space="0" w:color="auto"/>
                    <w:left w:val="none" w:sz="0" w:space="0" w:color="auto"/>
                    <w:bottom w:val="none" w:sz="0" w:space="0" w:color="auto"/>
                    <w:right w:val="none" w:sz="0" w:space="0" w:color="auto"/>
                  </w:divBdr>
                  <w:divsChild>
                    <w:div w:id="1309627238">
                      <w:marLeft w:val="0"/>
                      <w:marRight w:val="0"/>
                      <w:marTop w:val="0"/>
                      <w:marBottom w:val="0"/>
                      <w:divBdr>
                        <w:top w:val="none" w:sz="0" w:space="0" w:color="auto"/>
                        <w:left w:val="none" w:sz="0" w:space="0" w:color="auto"/>
                        <w:bottom w:val="none" w:sz="0" w:space="0" w:color="auto"/>
                        <w:right w:val="none" w:sz="0" w:space="0" w:color="auto"/>
                      </w:divBdr>
                    </w:div>
                    <w:div w:id="14977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30089">
          <w:marLeft w:val="0"/>
          <w:marRight w:val="0"/>
          <w:marTop w:val="0"/>
          <w:marBottom w:val="0"/>
          <w:divBdr>
            <w:top w:val="none" w:sz="0" w:space="0" w:color="auto"/>
            <w:left w:val="none" w:sz="0" w:space="0" w:color="auto"/>
            <w:bottom w:val="none" w:sz="0" w:space="0" w:color="auto"/>
            <w:right w:val="none" w:sz="0" w:space="0" w:color="auto"/>
          </w:divBdr>
        </w:div>
        <w:div w:id="2137409854">
          <w:marLeft w:val="0"/>
          <w:marRight w:val="0"/>
          <w:marTop w:val="0"/>
          <w:marBottom w:val="0"/>
          <w:divBdr>
            <w:top w:val="none" w:sz="0" w:space="0" w:color="auto"/>
            <w:left w:val="none" w:sz="0" w:space="0" w:color="auto"/>
            <w:bottom w:val="none" w:sz="0" w:space="0" w:color="auto"/>
            <w:right w:val="none" w:sz="0" w:space="0" w:color="auto"/>
          </w:divBdr>
        </w:div>
      </w:divsChild>
    </w:div>
    <w:div w:id="705063750">
      <w:bodyDiv w:val="1"/>
      <w:marLeft w:val="0"/>
      <w:marRight w:val="0"/>
      <w:marTop w:val="0"/>
      <w:marBottom w:val="0"/>
      <w:divBdr>
        <w:top w:val="none" w:sz="0" w:space="0" w:color="auto"/>
        <w:left w:val="none" w:sz="0" w:space="0" w:color="auto"/>
        <w:bottom w:val="none" w:sz="0" w:space="0" w:color="auto"/>
        <w:right w:val="none" w:sz="0" w:space="0" w:color="auto"/>
      </w:divBdr>
    </w:div>
    <w:div w:id="714767967">
      <w:bodyDiv w:val="1"/>
      <w:marLeft w:val="0"/>
      <w:marRight w:val="0"/>
      <w:marTop w:val="0"/>
      <w:marBottom w:val="0"/>
      <w:divBdr>
        <w:top w:val="none" w:sz="0" w:space="0" w:color="auto"/>
        <w:left w:val="none" w:sz="0" w:space="0" w:color="auto"/>
        <w:bottom w:val="none" w:sz="0" w:space="0" w:color="auto"/>
        <w:right w:val="none" w:sz="0" w:space="0" w:color="auto"/>
      </w:divBdr>
    </w:div>
    <w:div w:id="715274269">
      <w:bodyDiv w:val="1"/>
      <w:marLeft w:val="0"/>
      <w:marRight w:val="0"/>
      <w:marTop w:val="0"/>
      <w:marBottom w:val="0"/>
      <w:divBdr>
        <w:top w:val="none" w:sz="0" w:space="0" w:color="auto"/>
        <w:left w:val="none" w:sz="0" w:space="0" w:color="auto"/>
        <w:bottom w:val="none" w:sz="0" w:space="0" w:color="auto"/>
        <w:right w:val="none" w:sz="0" w:space="0" w:color="auto"/>
      </w:divBdr>
    </w:div>
    <w:div w:id="737821845">
      <w:bodyDiv w:val="1"/>
      <w:marLeft w:val="0"/>
      <w:marRight w:val="0"/>
      <w:marTop w:val="0"/>
      <w:marBottom w:val="0"/>
      <w:divBdr>
        <w:top w:val="none" w:sz="0" w:space="0" w:color="auto"/>
        <w:left w:val="none" w:sz="0" w:space="0" w:color="auto"/>
        <w:bottom w:val="none" w:sz="0" w:space="0" w:color="auto"/>
        <w:right w:val="none" w:sz="0" w:space="0" w:color="auto"/>
      </w:divBdr>
    </w:div>
    <w:div w:id="757098087">
      <w:bodyDiv w:val="1"/>
      <w:marLeft w:val="0"/>
      <w:marRight w:val="0"/>
      <w:marTop w:val="0"/>
      <w:marBottom w:val="0"/>
      <w:divBdr>
        <w:top w:val="none" w:sz="0" w:space="0" w:color="auto"/>
        <w:left w:val="none" w:sz="0" w:space="0" w:color="auto"/>
        <w:bottom w:val="none" w:sz="0" w:space="0" w:color="auto"/>
        <w:right w:val="none" w:sz="0" w:space="0" w:color="auto"/>
      </w:divBdr>
    </w:div>
    <w:div w:id="798646295">
      <w:bodyDiv w:val="1"/>
      <w:marLeft w:val="0"/>
      <w:marRight w:val="0"/>
      <w:marTop w:val="0"/>
      <w:marBottom w:val="0"/>
      <w:divBdr>
        <w:top w:val="none" w:sz="0" w:space="0" w:color="auto"/>
        <w:left w:val="none" w:sz="0" w:space="0" w:color="auto"/>
        <w:bottom w:val="none" w:sz="0" w:space="0" w:color="auto"/>
        <w:right w:val="none" w:sz="0" w:space="0" w:color="auto"/>
      </w:divBdr>
    </w:div>
    <w:div w:id="826896027">
      <w:bodyDiv w:val="1"/>
      <w:marLeft w:val="0"/>
      <w:marRight w:val="0"/>
      <w:marTop w:val="0"/>
      <w:marBottom w:val="0"/>
      <w:divBdr>
        <w:top w:val="none" w:sz="0" w:space="0" w:color="auto"/>
        <w:left w:val="none" w:sz="0" w:space="0" w:color="auto"/>
        <w:bottom w:val="none" w:sz="0" w:space="0" w:color="auto"/>
        <w:right w:val="none" w:sz="0" w:space="0" w:color="auto"/>
      </w:divBdr>
    </w:div>
    <w:div w:id="853417667">
      <w:bodyDiv w:val="1"/>
      <w:marLeft w:val="0"/>
      <w:marRight w:val="0"/>
      <w:marTop w:val="0"/>
      <w:marBottom w:val="0"/>
      <w:divBdr>
        <w:top w:val="none" w:sz="0" w:space="0" w:color="auto"/>
        <w:left w:val="none" w:sz="0" w:space="0" w:color="auto"/>
        <w:bottom w:val="none" w:sz="0" w:space="0" w:color="auto"/>
        <w:right w:val="none" w:sz="0" w:space="0" w:color="auto"/>
      </w:divBdr>
    </w:div>
    <w:div w:id="935871632">
      <w:bodyDiv w:val="1"/>
      <w:marLeft w:val="0"/>
      <w:marRight w:val="0"/>
      <w:marTop w:val="0"/>
      <w:marBottom w:val="0"/>
      <w:divBdr>
        <w:top w:val="none" w:sz="0" w:space="0" w:color="auto"/>
        <w:left w:val="none" w:sz="0" w:space="0" w:color="auto"/>
        <w:bottom w:val="none" w:sz="0" w:space="0" w:color="auto"/>
        <w:right w:val="none" w:sz="0" w:space="0" w:color="auto"/>
      </w:divBdr>
    </w:div>
    <w:div w:id="954603166">
      <w:bodyDiv w:val="1"/>
      <w:marLeft w:val="0"/>
      <w:marRight w:val="0"/>
      <w:marTop w:val="0"/>
      <w:marBottom w:val="0"/>
      <w:divBdr>
        <w:top w:val="none" w:sz="0" w:space="0" w:color="auto"/>
        <w:left w:val="none" w:sz="0" w:space="0" w:color="auto"/>
        <w:bottom w:val="none" w:sz="0" w:space="0" w:color="auto"/>
        <w:right w:val="none" w:sz="0" w:space="0" w:color="auto"/>
      </w:divBdr>
    </w:div>
    <w:div w:id="964190353">
      <w:bodyDiv w:val="1"/>
      <w:marLeft w:val="0"/>
      <w:marRight w:val="0"/>
      <w:marTop w:val="0"/>
      <w:marBottom w:val="0"/>
      <w:divBdr>
        <w:top w:val="none" w:sz="0" w:space="0" w:color="auto"/>
        <w:left w:val="none" w:sz="0" w:space="0" w:color="auto"/>
        <w:bottom w:val="none" w:sz="0" w:space="0" w:color="auto"/>
        <w:right w:val="none" w:sz="0" w:space="0" w:color="auto"/>
      </w:divBdr>
    </w:div>
    <w:div w:id="1035811919">
      <w:bodyDiv w:val="1"/>
      <w:marLeft w:val="0"/>
      <w:marRight w:val="0"/>
      <w:marTop w:val="0"/>
      <w:marBottom w:val="0"/>
      <w:divBdr>
        <w:top w:val="none" w:sz="0" w:space="0" w:color="auto"/>
        <w:left w:val="none" w:sz="0" w:space="0" w:color="auto"/>
        <w:bottom w:val="none" w:sz="0" w:space="0" w:color="auto"/>
        <w:right w:val="none" w:sz="0" w:space="0" w:color="auto"/>
      </w:divBdr>
    </w:div>
    <w:div w:id="1042167092">
      <w:bodyDiv w:val="1"/>
      <w:marLeft w:val="0"/>
      <w:marRight w:val="0"/>
      <w:marTop w:val="0"/>
      <w:marBottom w:val="0"/>
      <w:divBdr>
        <w:top w:val="none" w:sz="0" w:space="0" w:color="auto"/>
        <w:left w:val="none" w:sz="0" w:space="0" w:color="auto"/>
        <w:bottom w:val="none" w:sz="0" w:space="0" w:color="auto"/>
        <w:right w:val="none" w:sz="0" w:space="0" w:color="auto"/>
      </w:divBdr>
    </w:div>
    <w:div w:id="1070999240">
      <w:bodyDiv w:val="1"/>
      <w:marLeft w:val="0"/>
      <w:marRight w:val="0"/>
      <w:marTop w:val="0"/>
      <w:marBottom w:val="0"/>
      <w:divBdr>
        <w:top w:val="none" w:sz="0" w:space="0" w:color="auto"/>
        <w:left w:val="none" w:sz="0" w:space="0" w:color="auto"/>
        <w:bottom w:val="none" w:sz="0" w:space="0" w:color="auto"/>
        <w:right w:val="none" w:sz="0" w:space="0" w:color="auto"/>
      </w:divBdr>
    </w:div>
    <w:div w:id="1121416968">
      <w:bodyDiv w:val="1"/>
      <w:marLeft w:val="0"/>
      <w:marRight w:val="0"/>
      <w:marTop w:val="0"/>
      <w:marBottom w:val="0"/>
      <w:divBdr>
        <w:top w:val="none" w:sz="0" w:space="0" w:color="auto"/>
        <w:left w:val="none" w:sz="0" w:space="0" w:color="auto"/>
        <w:bottom w:val="none" w:sz="0" w:space="0" w:color="auto"/>
        <w:right w:val="none" w:sz="0" w:space="0" w:color="auto"/>
      </w:divBdr>
    </w:div>
    <w:div w:id="1129399343">
      <w:bodyDiv w:val="1"/>
      <w:marLeft w:val="0"/>
      <w:marRight w:val="0"/>
      <w:marTop w:val="0"/>
      <w:marBottom w:val="0"/>
      <w:divBdr>
        <w:top w:val="none" w:sz="0" w:space="0" w:color="auto"/>
        <w:left w:val="none" w:sz="0" w:space="0" w:color="auto"/>
        <w:bottom w:val="none" w:sz="0" w:space="0" w:color="auto"/>
        <w:right w:val="none" w:sz="0" w:space="0" w:color="auto"/>
      </w:divBdr>
    </w:div>
    <w:div w:id="1139498158">
      <w:bodyDiv w:val="1"/>
      <w:marLeft w:val="0"/>
      <w:marRight w:val="0"/>
      <w:marTop w:val="0"/>
      <w:marBottom w:val="0"/>
      <w:divBdr>
        <w:top w:val="none" w:sz="0" w:space="0" w:color="auto"/>
        <w:left w:val="none" w:sz="0" w:space="0" w:color="auto"/>
        <w:bottom w:val="none" w:sz="0" w:space="0" w:color="auto"/>
        <w:right w:val="none" w:sz="0" w:space="0" w:color="auto"/>
      </w:divBdr>
    </w:div>
    <w:div w:id="1170364523">
      <w:bodyDiv w:val="1"/>
      <w:marLeft w:val="0"/>
      <w:marRight w:val="0"/>
      <w:marTop w:val="0"/>
      <w:marBottom w:val="0"/>
      <w:divBdr>
        <w:top w:val="none" w:sz="0" w:space="0" w:color="auto"/>
        <w:left w:val="none" w:sz="0" w:space="0" w:color="auto"/>
        <w:bottom w:val="none" w:sz="0" w:space="0" w:color="auto"/>
        <w:right w:val="none" w:sz="0" w:space="0" w:color="auto"/>
      </w:divBdr>
    </w:div>
    <w:div w:id="1291520759">
      <w:bodyDiv w:val="1"/>
      <w:marLeft w:val="0"/>
      <w:marRight w:val="0"/>
      <w:marTop w:val="0"/>
      <w:marBottom w:val="0"/>
      <w:divBdr>
        <w:top w:val="none" w:sz="0" w:space="0" w:color="auto"/>
        <w:left w:val="none" w:sz="0" w:space="0" w:color="auto"/>
        <w:bottom w:val="none" w:sz="0" w:space="0" w:color="auto"/>
        <w:right w:val="none" w:sz="0" w:space="0" w:color="auto"/>
      </w:divBdr>
    </w:div>
    <w:div w:id="1330400923">
      <w:bodyDiv w:val="1"/>
      <w:marLeft w:val="0"/>
      <w:marRight w:val="0"/>
      <w:marTop w:val="0"/>
      <w:marBottom w:val="0"/>
      <w:divBdr>
        <w:top w:val="none" w:sz="0" w:space="0" w:color="auto"/>
        <w:left w:val="none" w:sz="0" w:space="0" w:color="auto"/>
        <w:bottom w:val="none" w:sz="0" w:space="0" w:color="auto"/>
        <w:right w:val="none" w:sz="0" w:space="0" w:color="auto"/>
      </w:divBdr>
    </w:div>
    <w:div w:id="1359967576">
      <w:bodyDiv w:val="1"/>
      <w:marLeft w:val="0"/>
      <w:marRight w:val="0"/>
      <w:marTop w:val="0"/>
      <w:marBottom w:val="0"/>
      <w:divBdr>
        <w:top w:val="none" w:sz="0" w:space="0" w:color="auto"/>
        <w:left w:val="none" w:sz="0" w:space="0" w:color="auto"/>
        <w:bottom w:val="none" w:sz="0" w:space="0" w:color="auto"/>
        <w:right w:val="none" w:sz="0" w:space="0" w:color="auto"/>
      </w:divBdr>
    </w:div>
    <w:div w:id="1379009504">
      <w:bodyDiv w:val="1"/>
      <w:marLeft w:val="0"/>
      <w:marRight w:val="0"/>
      <w:marTop w:val="0"/>
      <w:marBottom w:val="0"/>
      <w:divBdr>
        <w:top w:val="none" w:sz="0" w:space="0" w:color="auto"/>
        <w:left w:val="none" w:sz="0" w:space="0" w:color="auto"/>
        <w:bottom w:val="none" w:sz="0" w:space="0" w:color="auto"/>
        <w:right w:val="none" w:sz="0" w:space="0" w:color="auto"/>
      </w:divBdr>
    </w:div>
    <w:div w:id="1382049323">
      <w:bodyDiv w:val="1"/>
      <w:marLeft w:val="0"/>
      <w:marRight w:val="0"/>
      <w:marTop w:val="0"/>
      <w:marBottom w:val="0"/>
      <w:divBdr>
        <w:top w:val="none" w:sz="0" w:space="0" w:color="auto"/>
        <w:left w:val="none" w:sz="0" w:space="0" w:color="auto"/>
        <w:bottom w:val="none" w:sz="0" w:space="0" w:color="auto"/>
        <w:right w:val="none" w:sz="0" w:space="0" w:color="auto"/>
      </w:divBdr>
    </w:div>
    <w:div w:id="1391417478">
      <w:bodyDiv w:val="1"/>
      <w:marLeft w:val="0"/>
      <w:marRight w:val="0"/>
      <w:marTop w:val="0"/>
      <w:marBottom w:val="0"/>
      <w:divBdr>
        <w:top w:val="none" w:sz="0" w:space="0" w:color="auto"/>
        <w:left w:val="none" w:sz="0" w:space="0" w:color="auto"/>
        <w:bottom w:val="none" w:sz="0" w:space="0" w:color="auto"/>
        <w:right w:val="none" w:sz="0" w:space="0" w:color="auto"/>
      </w:divBdr>
    </w:div>
    <w:div w:id="1393582912">
      <w:bodyDiv w:val="1"/>
      <w:marLeft w:val="0"/>
      <w:marRight w:val="0"/>
      <w:marTop w:val="0"/>
      <w:marBottom w:val="0"/>
      <w:divBdr>
        <w:top w:val="none" w:sz="0" w:space="0" w:color="auto"/>
        <w:left w:val="none" w:sz="0" w:space="0" w:color="auto"/>
        <w:bottom w:val="none" w:sz="0" w:space="0" w:color="auto"/>
        <w:right w:val="none" w:sz="0" w:space="0" w:color="auto"/>
      </w:divBdr>
    </w:div>
    <w:div w:id="1445222788">
      <w:bodyDiv w:val="1"/>
      <w:marLeft w:val="0"/>
      <w:marRight w:val="0"/>
      <w:marTop w:val="0"/>
      <w:marBottom w:val="0"/>
      <w:divBdr>
        <w:top w:val="none" w:sz="0" w:space="0" w:color="auto"/>
        <w:left w:val="none" w:sz="0" w:space="0" w:color="auto"/>
        <w:bottom w:val="none" w:sz="0" w:space="0" w:color="auto"/>
        <w:right w:val="none" w:sz="0" w:space="0" w:color="auto"/>
      </w:divBdr>
    </w:div>
    <w:div w:id="1463503886">
      <w:bodyDiv w:val="1"/>
      <w:marLeft w:val="0"/>
      <w:marRight w:val="0"/>
      <w:marTop w:val="0"/>
      <w:marBottom w:val="0"/>
      <w:divBdr>
        <w:top w:val="none" w:sz="0" w:space="0" w:color="auto"/>
        <w:left w:val="none" w:sz="0" w:space="0" w:color="auto"/>
        <w:bottom w:val="none" w:sz="0" w:space="0" w:color="auto"/>
        <w:right w:val="none" w:sz="0" w:space="0" w:color="auto"/>
      </w:divBdr>
    </w:div>
    <w:div w:id="1491674940">
      <w:bodyDiv w:val="1"/>
      <w:marLeft w:val="0"/>
      <w:marRight w:val="0"/>
      <w:marTop w:val="0"/>
      <w:marBottom w:val="0"/>
      <w:divBdr>
        <w:top w:val="none" w:sz="0" w:space="0" w:color="auto"/>
        <w:left w:val="none" w:sz="0" w:space="0" w:color="auto"/>
        <w:bottom w:val="none" w:sz="0" w:space="0" w:color="auto"/>
        <w:right w:val="none" w:sz="0" w:space="0" w:color="auto"/>
      </w:divBdr>
    </w:div>
    <w:div w:id="1535271225">
      <w:bodyDiv w:val="1"/>
      <w:marLeft w:val="0"/>
      <w:marRight w:val="0"/>
      <w:marTop w:val="0"/>
      <w:marBottom w:val="0"/>
      <w:divBdr>
        <w:top w:val="none" w:sz="0" w:space="0" w:color="auto"/>
        <w:left w:val="none" w:sz="0" w:space="0" w:color="auto"/>
        <w:bottom w:val="none" w:sz="0" w:space="0" w:color="auto"/>
        <w:right w:val="none" w:sz="0" w:space="0" w:color="auto"/>
      </w:divBdr>
      <w:divsChild>
        <w:div w:id="61946923">
          <w:marLeft w:val="0"/>
          <w:marRight w:val="0"/>
          <w:marTop w:val="0"/>
          <w:marBottom w:val="0"/>
          <w:divBdr>
            <w:top w:val="none" w:sz="0" w:space="0" w:color="auto"/>
            <w:left w:val="none" w:sz="0" w:space="0" w:color="auto"/>
            <w:bottom w:val="none" w:sz="0" w:space="0" w:color="auto"/>
            <w:right w:val="none" w:sz="0" w:space="0" w:color="auto"/>
          </w:divBdr>
        </w:div>
        <w:div w:id="97990672">
          <w:marLeft w:val="0"/>
          <w:marRight w:val="0"/>
          <w:marTop w:val="0"/>
          <w:marBottom w:val="0"/>
          <w:divBdr>
            <w:top w:val="none" w:sz="0" w:space="0" w:color="auto"/>
            <w:left w:val="none" w:sz="0" w:space="0" w:color="auto"/>
            <w:bottom w:val="none" w:sz="0" w:space="0" w:color="auto"/>
            <w:right w:val="none" w:sz="0" w:space="0" w:color="auto"/>
          </w:divBdr>
        </w:div>
        <w:div w:id="104689516">
          <w:marLeft w:val="0"/>
          <w:marRight w:val="0"/>
          <w:marTop w:val="0"/>
          <w:marBottom w:val="0"/>
          <w:divBdr>
            <w:top w:val="none" w:sz="0" w:space="0" w:color="auto"/>
            <w:left w:val="none" w:sz="0" w:space="0" w:color="auto"/>
            <w:bottom w:val="none" w:sz="0" w:space="0" w:color="auto"/>
            <w:right w:val="none" w:sz="0" w:space="0" w:color="auto"/>
          </w:divBdr>
        </w:div>
        <w:div w:id="124394048">
          <w:marLeft w:val="0"/>
          <w:marRight w:val="0"/>
          <w:marTop w:val="0"/>
          <w:marBottom w:val="0"/>
          <w:divBdr>
            <w:top w:val="none" w:sz="0" w:space="0" w:color="auto"/>
            <w:left w:val="none" w:sz="0" w:space="0" w:color="auto"/>
            <w:bottom w:val="none" w:sz="0" w:space="0" w:color="auto"/>
            <w:right w:val="none" w:sz="0" w:space="0" w:color="auto"/>
          </w:divBdr>
        </w:div>
        <w:div w:id="218173181">
          <w:marLeft w:val="0"/>
          <w:marRight w:val="0"/>
          <w:marTop w:val="0"/>
          <w:marBottom w:val="0"/>
          <w:divBdr>
            <w:top w:val="none" w:sz="0" w:space="0" w:color="auto"/>
            <w:left w:val="none" w:sz="0" w:space="0" w:color="auto"/>
            <w:bottom w:val="none" w:sz="0" w:space="0" w:color="auto"/>
            <w:right w:val="none" w:sz="0" w:space="0" w:color="auto"/>
          </w:divBdr>
          <w:divsChild>
            <w:div w:id="208229400">
              <w:marLeft w:val="0"/>
              <w:marRight w:val="0"/>
              <w:marTop w:val="0"/>
              <w:marBottom w:val="0"/>
              <w:divBdr>
                <w:top w:val="none" w:sz="0" w:space="0" w:color="auto"/>
                <w:left w:val="none" w:sz="0" w:space="0" w:color="auto"/>
                <w:bottom w:val="none" w:sz="0" w:space="0" w:color="auto"/>
                <w:right w:val="none" w:sz="0" w:space="0" w:color="auto"/>
              </w:divBdr>
            </w:div>
            <w:div w:id="301544611">
              <w:marLeft w:val="0"/>
              <w:marRight w:val="0"/>
              <w:marTop w:val="0"/>
              <w:marBottom w:val="0"/>
              <w:divBdr>
                <w:top w:val="none" w:sz="0" w:space="0" w:color="auto"/>
                <w:left w:val="none" w:sz="0" w:space="0" w:color="auto"/>
                <w:bottom w:val="none" w:sz="0" w:space="0" w:color="auto"/>
                <w:right w:val="none" w:sz="0" w:space="0" w:color="auto"/>
              </w:divBdr>
            </w:div>
            <w:div w:id="1021586632">
              <w:marLeft w:val="0"/>
              <w:marRight w:val="0"/>
              <w:marTop w:val="0"/>
              <w:marBottom w:val="0"/>
              <w:divBdr>
                <w:top w:val="none" w:sz="0" w:space="0" w:color="auto"/>
                <w:left w:val="none" w:sz="0" w:space="0" w:color="auto"/>
                <w:bottom w:val="none" w:sz="0" w:space="0" w:color="auto"/>
                <w:right w:val="none" w:sz="0" w:space="0" w:color="auto"/>
              </w:divBdr>
            </w:div>
            <w:div w:id="1295521707">
              <w:marLeft w:val="0"/>
              <w:marRight w:val="0"/>
              <w:marTop w:val="0"/>
              <w:marBottom w:val="0"/>
              <w:divBdr>
                <w:top w:val="none" w:sz="0" w:space="0" w:color="auto"/>
                <w:left w:val="none" w:sz="0" w:space="0" w:color="auto"/>
                <w:bottom w:val="none" w:sz="0" w:space="0" w:color="auto"/>
                <w:right w:val="none" w:sz="0" w:space="0" w:color="auto"/>
              </w:divBdr>
            </w:div>
            <w:div w:id="1521970740">
              <w:marLeft w:val="0"/>
              <w:marRight w:val="0"/>
              <w:marTop w:val="0"/>
              <w:marBottom w:val="0"/>
              <w:divBdr>
                <w:top w:val="none" w:sz="0" w:space="0" w:color="auto"/>
                <w:left w:val="none" w:sz="0" w:space="0" w:color="auto"/>
                <w:bottom w:val="none" w:sz="0" w:space="0" w:color="auto"/>
                <w:right w:val="none" w:sz="0" w:space="0" w:color="auto"/>
              </w:divBdr>
            </w:div>
            <w:div w:id="1602256440">
              <w:marLeft w:val="0"/>
              <w:marRight w:val="0"/>
              <w:marTop w:val="0"/>
              <w:marBottom w:val="0"/>
              <w:divBdr>
                <w:top w:val="none" w:sz="0" w:space="0" w:color="auto"/>
                <w:left w:val="none" w:sz="0" w:space="0" w:color="auto"/>
                <w:bottom w:val="none" w:sz="0" w:space="0" w:color="auto"/>
                <w:right w:val="none" w:sz="0" w:space="0" w:color="auto"/>
              </w:divBdr>
            </w:div>
            <w:div w:id="1777285391">
              <w:marLeft w:val="0"/>
              <w:marRight w:val="0"/>
              <w:marTop w:val="0"/>
              <w:marBottom w:val="0"/>
              <w:divBdr>
                <w:top w:val="none" w:sz="0" w:space="0" w:color="auto"/>
                <w:left w:val="none" w:sz="0" w:space="0" w:color="auto"/>
                <w:bottom w:val="none" w:sz="0" w:space="0" w:color="auto"/>
                <w:right w:val="none" w:sz="0" w:space="0" w:color="auto"/>
              </w:divBdr>
            </w:div>
          </w:divsChild>
        </w:div>
        <w:div w:id="263922220">
          <w:marLeft w:val="0"/>
          <w:marRight w:val="0"/>
          <w:marTop w:val="0"/>
          <w:marBottom w:val="0"/>
          <w:divBdr>
            <w:top w:val="none" w:sz="0" w:space="0" w:color="auto"/>
            <w:left w:val="none" w:sz="0" w:space="0" w:color="auto"/>
            <w:bottom w:val="none" w:sz="0" w:space="0" w:color="auto"/>
            <w:right w:val="none" w:sz="0" w:space="0" w:color="auto"/>
          </w:divBdr>
        </w:div>
        <w:div w:id="271858663">
          <w:marLeft w:val="0"/>
          <w:marRight w:val="0"/>
          <w:marTop w:val="0"/>
          <w:marBottom w:val="0"/>
          <w:divBdr>
            <w:top w:val="none" w:sz="0" w:space="0" w:color="auto"/>
            <w:left w:val="none" w:sz="0" w:space="0" w:color="auto"/>
            <w:bottom w:val="none" w:sz="0" w:space="0" w:color="auto"/>
            <w:right w:val="none" w:sz="0" w:space="0" w:color="auto"/>
          </w:divBdr>
        </w:div>
        <w:div w:id="432210371">
          <w:marLeft w:val="0"/>
          <w:marRight w:val="0"/>
          <w:marTop w:val="0"/>
          <w:marBottom w:val="0"/>
          <w:divBdr>
            <w:top w:val="none" w:sz="0" w:space="0" w:color="auto"/>
            <w:left w:val="none" w:sz="0" w:space="0" w:color="auto"/>
            <w:bottom w:val="none" w:sz="0" w:space="0" w:color="auto"/>
            <w:right w:val="none" w:sz="0" w:space="0" w:color="auto"/>
          </w:divBdr>
          <w:divsChild>
            <w:div w:id="668992853">
              <w:marLeft w:val="-75"/>
              <w:marRight w:val="0"/>
              <w:marTop w:val="30"/>
              <w:marBottom w:val="30"/>
              <w:divBdr>
                <w:top w:val="none" w:sz="0" w:space="0" w:color="auto"/>
                <w:left w:val="none" w:sz="0" w:space="0" w:color="auto"/>
                <w:bottom w:val="none" w:sz="0" w:space="0" w:color="auto"/>
                <w:right w:val="none" w:sz="0" w:space="0" w:color="auto"/>
              </w:divBdr>
              <w:divsChild>
                <w:div w:id="478701">
                  <w:marLeft w:val="0"/>
                  <w:marRight w:val="0"/>
                  <w:marTop w:val="0"/>
                  <w:marBottom w:val="0"/>
                  <w:divBdr>
                    <w:top w:val="none" w:sz="0" w:space="0" w:color="auto"/>
                    <w:left w:val="none" w:sz="0" w:space="0" w:color="auto"/>
                    <w:bottom w:val="none" w:sz="0" w:space="0" w:color="auto"/>
                    <w:right w:val="none" w:sz="0" w:space="0" w:color="auto"/>
                  </w:divBdr>
                  <w:divsChild>
                    <w:div w:id="1721442650">
                      <w:marLeft w:val="0"/>
                      <w:marRight w:val="0"/>
                      <w:marTop w:val="0"/>
                      <w:marBottom w:val="0"/>
                      <w:divBdr>
                        <w:top w:val="none" w:sz="0" w:space="0" w:color="auto"/>
                        <w:left w:val="none" w:sz="0" w:space="0" w:color="auto"/>
                        <w:bottom w:val="none" w:sz="0" w:space="0" w:color="auto"/>
                        <w:right w:val="none" w:sz="0" w:space="0" w:color="auto"/>
                      </w:divBdr>
                    </w:div>
                  </w:divsChild>
                </w:div>
                <w:div w:id="40174116">
                  <w:marLeft w:val="0"/>
                  <w:marRight w:val="0"/>
                  <w:marTop w:val="0"/>
                  <w:marBottom w:val="0"/>
                  <w:divBdr>
                    <w:top w:val="none" w:sz="0" w:space="0" w:color="auto"/>
                    <w:left w:val="none" w:sz="0" w:space="0" w:color="auto"/>
                    <w:bottom w:val="none" w:sz="0" w:space="0" w:color="auto"/>
                    <w:right w:val="none" w:sz="0" w:space="0" w:color="auto"/>
                  </w:divBdr>
                  <w:divsChild>
                    <w:div w:id="336420037">
                      <w:marLeft w:val="0"/>
                      <w:marRight w:val="0"/>
                      <w:marTop w:val="0"/>
                      <w:marBottom w:val="0"/>
                      <w:divBdr>
                        <w:top w:val="none" w:sz="0" w:space="0" w:color="auto"/>
                        <w:left w:val="none" w:sz="0" w:space="0" w:color="auto"/>
                        <w:bottom w:val="none" w:sz="0" w:space="0" w:color="auto"/>
                        <w:right w:val="none" w:sz="0" w:space="0" w:color="auto"/>
                      </w:divBdr>
                    </w:div>
                    <w:div w:id="1939606366">
                      <w:marLeft w:val="0"/>
                      <w:marRight w:val="0"/>
                      <w:marTop w:val="0"/>
                      <w:marBottom w:val="0"/>
                      <w:divBdr>
                        <w:top w:val="none" w:sz="0" w:space="0" w:color="auto"/>
                        <w:left w:val="none" w:sz="0" w:space="0" w:color="auto"/>
                        <w:bottom w:val="none" w:sz="0" w:space="0" w:color="auto"/>
                        <w:right w:val="none" w:sz="0" w:space="0" w:color="auto"/>
                      </w:divBdr>
                    </w:div>
                  </w:divsChild>
                </w:div>
                <w:div w:id="108554821">
                  <w:marLeft w:val="0"/>
                  <w:marRight w:val="0"/>
                  <w:marTop w:val="0"/>
                  <w:marBottom w:val="0"/>
                  <w:divBdr>
                    <w:top w:val="none" w:sz="0" w:space="0" w:color="auto"/>
                    <w:left w:val="none" w:sz="0" w:space="0" w:color="auto"/>
                    <w:bottom w:val="none" w:sz="0" w:space="0" w:color="auto"/>
                    <w:right w:val="none" w:sz="0" w:space="0" w:color="auto"/>
                  </w:divBdr>
                  <w:divsChild>
                    <w:div w:id="975912007">
                      <w:marLeft w:val="0"/>
                      <w:marRight w:val="0"/>
                      <w:marTop w:val="0"/>
                      <w:marBottom w:val="0"/>
                      <w:divBdr>
                        <w:top w:val="none" w:sz="0" w:space="0" w:color="auto"/>
                        <w:left w:val="none" w:sz="0" w:space="0" w:color="auto"/>
                        <w:bottom w:val="none" w:sz="0" w:space="0" w:color="auto"/>
                        <w:right w:val="none" w:sz="0" w:space="0" w:color="auto"/>
                      </w:divBdr>
                    </w:div>
                    <w:div w:id="1589535828">
                      <w:marLeft w:val="0"/>
                      <w:marRight w:val="0"/>
                      <w:marTop w:val="0"/>
                      <w:marBottom w:val="0"/>
                      <w:divBdr>
                        <w:top w:val="none" w:sz="0" w:space="0" w:color="auto"/>
                        <w:left w:val="none" w:sz="0" w:space="0" w:color="auto"/>
                        <w:bottom w:val="none" w:sz="0" w:space="0" w:color="auto"/>
                        <w:right w:val="none" w:sz="0" w:space="0" w:color="auto"/>
                      </w:divBdr>
                    </w:div>
                    <w:div w:id="1927762994">
                      <w:marLeft w:val="0"/>
                      <w:marRight w:val="0"/>
                      <w:marTop w:val="0"/>
                      <w:marBottom w:val="0"/>
                      <w:divBdr>
                        <w:top w:val="none" w:sz="0" w:space="0" w:color="auto"/>
                        <w:left w:val="none" w:sz="0" w:space="0" w:color="auto"/>
                        <w:bottom w:val="none" w:sz="0" w:space="0" w:color="auto"/>
                        <w:right w:val="none" w:sz="0" w:space="0" w:color="auto"/>
                      </w:divBdr>
                    </w:div>
                    <w:div w:id="1960867748">
                      <w:marLeft w:val="0"/>
                      <w:marRight w:val="0"/>
                      <w:marTop w:val="0"/>
                      <w:marBottom w:val="0"/>
                      <w:divBdr>
                        <w:top w:val="none" w:sz="0" w:space="0" w:color="auto"/>
                        <w:left w:val="none" w:sz="0" w:space="0" w:color="auto"/>
                        <w:bottom w:val="none" w:sz="0" w:space="0" w:color="auto"/>
                        <w:right w:val="none" w:sz="0" w:space="0" w:color="auto"/>
                      </w:divBdr>
                    </w:div>
                    <w:div w:id="2051026880">
                      <w:marLeft w:val="0"/>
                      <w:marRight w:val="0"/>
                      <w:marTop w:val="0"/>
                      <w:marBottom w:val="0"/>
                      <w:divBdr>
                        <w:top w:val="none" w:sz="0" w:space="0" w:color="auto"/>
                        <w:left w:val="none" w:sz="0" w:space="0" w:color="auto"/>
                        <w:bottom w:val="none" w:sz="0" w:space="0" w:color="auto"/>
                        <w:right w:val="none" w:sz="0" w:space="0" w:color="auto"/>
                      </w:divBdr>
                    </w:div>
                    <w:div w:id="2121143889">
                      <w:marLeft w:val="0"/>
                      <w:marRight w:val="0"/>
                      <w:marTop w:val="0"/>
                      <w:marBottom w:val="0"/>
                      <w:divBdr>
                        <w:top w:val="none" w:sz="0" w:space="0" w:color="auto"/>
                        <w:left w:val="none" w:sz="0" w:space="0" w:color="auto"/>
                        <w:bottom w:val="none" w:sz="0" w:space="0" w:color="auto"/>
                        <w:right w:val="none" w:sz="0" w:space="0" w:color="auto"/>
                      </w:divBdr>
                    </w:div>
                  </w:divsChild>
                </w:div>
                <w:div w:id="125397068">
                  <w:marLeft w:val="0"/>
                  <w:marRight w:val="0"/>
                  <w:marTop w:val="0"/>
                  <w:marBottom w:val="0"/>
                  <w:divBdr>
                    <w:top w:val="none" w:sz="0" w:space="0" w:color="auto"/>
                    <w:left w:val="none" w:sz="0" w:space="0" w:color="auto"/>
                    <w:bottom w:val="none" w:sz="0" w:space="0" w:color="auto"/>
                    <w:right w:val="none" w:sz="0" w:space="0" w:color="auto"/>
                  </w:divBdr>
                  <w:divsChild>
                    <w:div w:id="1666860691">
                      <w:marLeft w:val="0"/>
                      <w:marRight w:val="0"/>
                      <w:marTop w:val="0"/>
                      <w:marBottom w:val="0"/>
                      <w:divBdr>
                        <w:top w:val="none" w:sz="0" w:space="0" w:color="auto"/>
                        <w:left w:val="none" w:sz="0" w:space="0" w:color="auto"/>
                        <w:bottom w:val="none" w:sz="0" w:space="0" w:color="auto"/>
                        <w:right w:val="none" w:sz="0" w:space="0" w:color="auto"/>
                      </w:divBdr>
                    </w:div>
                  </w:divsChild>
                </w:div>
                <w:div w:id="185289895">
                  <w:marLeft w:val="0"/>
                  <w:marRight w:val="0"/>
                  <w:marTop w:val="0"/>
                  <w:marBottom w:val="0"/>
                  <w:divBdr>
                    <w:top w:val="none" w:sz="0" w:space="0" w:color="auto"/>
                    <w:left w:val="none" w:sz="0" w:space="0" w:color="auto"/>
                    <w:bottom w:val="none" w:sz="0" w:space="0" w:color="auto"/>
                    <w:right w:val="none" w:sz="0" w:space="0" w:color="auto"/>
                  </w:divBdr>
                  <w:divsChild>
                    <w:div w:id="379860389">
                      <w:marLeft w:val="0"/>
                      <w:marRight w:val="0"/>
                      <w:marTop w:val="0"/>
                      <w:marBottom w:val="0"/>
                      <w:divBdr>
                        <w:top w:val="none" w:sz="0" w:space="0" w:color="auto"/>
                        <w:left w:val="none" w:sz="0" w:space="0" w:color="auto"/>
                        <w:bottom w:val="none" w:sz="0" w:space="0" w:color="auto"/>
                        <w:right w:val="none" w:sz="0" w:space="0" w:color="auto"/>
                      </w:divBdr>
                    </w:div>
                  </w:divsChild>
                </w:div>
                <w:div w:id="222178533">
                  <w:marLeft w:val="0"/>
                  <w:marRight w:val="0"/>
                  <w:marTop w:val="0"/>
                  <w:marBottom w:val="0"/>
                  <w:divBdr>
                    <w:top w:val="none" w:sz="0" w:space="0" w:color="auto"/>
                    <w:left w:val="none" w:sz="0" w:space="0" w:color="auto"/>
                    <w:bottom w:val="none" w:sz="0" w:space="0" w:color="auto"/>
                    <w:right w:val="none" w:sz="0" w:space="0" w:color="auto"/>
                  </w:divBdr>
                  <w:divsChild>
                    <w:div w:id="1412117975">
                      <w:marLeft w:val="0"/>
                      <w:marRight w:val="0"/>
                      <w:marTop w:val="0"/>
                      <w:marBottom w:val="0"/>
                      <w:divBdr>
                        <w:top w:val="none" w:sz="0" w:space="0" w:color="auto"/>
                        <w:left w:val="none" w:sz="0" w:space="0" w:color="auto"/>
                        <w:bottom w:val="none" w:sz="0" w:space="0" w:color="auto"/>
                        <w:right w:val="none" w:sz="0" w:space="0" w:color="auto"/>
                      </w:divBdr>
                    </w:div>
                  </w:divsChild>
                </w:div>
                <w:div w:id="374231127">
                  <w:marLeft w:val="0"/>
                  <w:marRight w:val="0"/>
                  <w:marTop w:val="0"/>
                  <w:marBottom w:val="0"/>
                  <w:divBdr>
                    <w:top w:val="none" w:sz="0" w:space="0" w:color="auto"/>
                    <w:left w:val="none" w:sz="0" w:space="0" w:color="auto"/>
                    <w:bottom w:val="none" w:sz="0" w:space="0" w:color="auto"/>
                    <w:right w:val="none" w:sz="0" w:space="0" w:color="auto"/>
                  </w:divBdr>
                  <w:divsChild>
                    <w:div w:id="1570532146">
                      <w:marLeft w:val="0"/>
                      <w:marRight w:val="0"/>
                      <w:marTop w:val="0"/>
                      <w:marBottom w:val="0"/>
                      <w:divBdr>
                        <w:top w:val="none" w:sz="0" w:space="0" w:color="auto"/>
                        <w:left w:val="none" w:sz="0" w:space="0" w:color="auto"/>
                        <w:bottom w:val="none" w:sz="0" w:space="0" w:color="auto"/>
                        <w:right w:val="none" w:sz="0" w:space="0" w:color="auto"/>
                      </w:divBdr>
                    </w:div>
                  </w:divsChild>
                </w:div>
                <w:div w:id="457338084">
                  <w:marLeft w:val="0"/>
                  <w:marRight w:val="0"/>
                  <w:marTop w:val="0"/>
                  <w:marBottom w:val="0"/>
                  <w:divBdr>
                    <w:top w:val="none" w:sz="0" w:space="0" w:color="auto"/>
                    <w:left w:val="none" w:sz="0" w:space="0" w:color="auto"/>
                    <w:bottom w:val="none" w:sz="0" w:space="0" w:color="auto"/>
                    <w:right w:val="none" w:sz="0" w:space="0" w:color="auto"/>
                  </w:divBdr>
                  <w:divsChild>
                    <w:div w:id="1418333119">
                      <w:marLeft w:val="0"/>
                      <w:marRight w:val="0"/>
                      <w:marTop w:val="0"/>
                      <w:marBottom w:val="0"/>
                      <w:divBdr>
                        <w:top w:val="none" w:sz="0" w:space="0" w:color="auto"/>
                        <w:left w:val="none" w:sz="0" w:space="0" w:color="auto"/>
                        <w:bottom w:val="none" w:sz="0" w:space="0" w:color="auto"/>
                        <w:right w:val="none" w:sz="0" w:space="0" w:color="auto"/>
                      </w:divBdr>
                    </w:div>
                  </w:divsChild>
                </w:div>
                <w:div w:id="683820405">
                  <w:marLeft w:val="0"/>
                  <w:marRight w:val="0"/>
                  <w:marTop w:val="0"/>
                  <w:marBottom w:val="0"/>
                  <w:divBdr>
                    <w:top w:val="none" w:sz="0" w:space="0" w:color="auto"/>
                    <w:left w:val="none" w:sz="0" w:space="0" w:color="auto"/>
                    <w:bottom w:val="none" w:sz="0" w:space="0" w:color="auto"/>
                    <w:right w:val="none" w:sz="0" w:space="0" w:color="auto"/>
                  </w:divBdr>
                  <w:divsChild>
                    <w:div w:id="86924544">
                      <w:marLeft w:val="0"/>
                      <w:marRight w:val="0"/>
                      <w:marTop w:val="0"/>
                      <w:marBottom w:val="0"/>
                      <w:divBdr>
                        <w:top w:val="none" w:sz="0" w:space="0" w:color="auto"/>
                        <w:left w:val="none" w:sz="0" w:space="0" w:color="auto"/>
                        <w:bottom w:val="none" w:sz="0" w:space="0" w:color="auto"/>
                        <w:right w:val="none" w:sz="0" w:space="0" w:color="auto"/>
                      </w:divBdr>
                    </w:div>
                    <w:div w:id="1152986414">
                      <w:marLeft w:val="0"/>
                      <w:marRight w:val="0"/>
                      <w:marTop w:val="0"/>
                      <w:marBottom w:val="0"/>
                      <w:divBdr>
                        <w:top w:val="none" w:sz="0" w:space="0" w:color="auto"/>
                        <w:left w:val="none" w:sz="0" w:space="0" w:color="auto"/>
                        <w:bottom w:val="none" w:sz="0" w:space="0" w:color="auto"/>
                        <w:right w:val="none" w:sz="0" w:space="0" w:color="auto"/>
                      </w:divBdr>
                    </w:div>
                    <w:div w:id="1234242847">
                      <w:marLeft w:val="0"/>
                      <w:marRight w:val="0"/>
                      <w:marTop w:val="0"/>
                      <w:marBottom w:val="0"/>
                      <w:divBdr>
                        <w:top w:val="none" w:sz="0" w:space="0" w:color="auto"/>
                        <w:left w:val="none" w:sz="0" w:space="0" w:color="auto"/>
                        <w:bottom w:val="none" w:sz="0" w:space="0" w:color="auto"/>
                        <w:right w:val="none" w:sz="0" w:space="0" w:color="auto"/>
                      </w:divBdr>
                    </w:div>
                    <w:div w:id="1567109918">
                      <w:marLeft w:val="0"/>
                      <w:marRight w:val="0"/>
                      <w:marTop w:val="0"/>
                      <w:marBottom w:val="0"/>
                      <w:divBdr>
                        <w:top w:val="none" w:sz="0" w:space="0" w:color="auto"/>
                        <w:left w:val="none" w:sz="0" w:space="0" w:color="auto"/>
                        <w:bottom w:val="none" w:sz="0" w:space="0" w:color="auto"/>
                        <w:right w:val="none" w:sz="0" w:space="0" w:color="auto"/>
                      </w:divBdr>
                    </w:div>
                    <w:div w:id="1853370255">
                      <w:marLeft w:val="0"/>
                      <w:marRight w:val="0"/>
                      <w:marTop w:val="0"/>
                      <w:marBottom w:val="0"/>
                      <w:divBdr>
                        <w:top w:val="none" w:sz="0" w:space="0" w:color="auto"/>
                        <w:left w:val="none" w:sz="0" w:space="0" w:color="auto"/>
                        <w:bottom w:val="none" w:sz="0" w:space="0" w:color="auto"/>
                        <w:right w:val="none" w:sz="0" w:space="0" w:color="auto"/>
                      </w:divBdr>
                    </w:div>
                  </w:divsChild>
                </w:div>
                <w:div w:id="727074072">
                  <w:marLeft w:val="0"/>
                  <w:marRight w:val="0"/>
                  <w:marTop w:val="0"/>
                  <w:marBottom w:val="0"/>
                  <w:divBdr>
                    <w:top w:val="none" w:sz="0" w:space="0" w:color="auto"/>
                    <w:left w:val="none" w:sz="0" w:space="0" w:color="auto"/>
                    <w:bottom w:val="none" w:sz="0" w:space="0" w:color="auto"/>
                    <w:right w:val="none" w:sz="0" w:space="0" w:color="auto"/>
                  </w:divBdr>
                  <w:divsChild>
                    <w:div w:id="1072777302">
                      <w:marLeft w:val="0"/>
                      <w:marRight w:val="0"/>
                      <w:marTop w:val="0"/>
                      <w:marBottom w:val="0"/>
                      <w:divBdr>
                        <w:top w:val="none" w:sz="0" w:space="0" w:color="auto"/>
                        <w:left w:val="none" w:sz="0" w:space="0" w:color="auto"/>
                        <w:bottom w:val="none" w:sz="0" w:space="0" w:color="auto"/>
                        <w:right w:val="none" w:sz="0" w:space="0" w:color="auto"/>
                      </w:divBdr>
                    </w:div>
                  </w:divsChild>
                </w:div>
                <w:div w:id="773287515">
                  <w:marLeft w:val="0"/>
                  <w:marRight w:val="0"/>
                  <w:marTop w:val="0"/>
                  <w:marBottom w:val="0"/>
                  <w:divBdr>
                    <w:top w:val="none" w:sz="0" w:space="0" w:color="auto"/>
                    <w:left w:val="none" w:sz="0" w:space="0" w:color="auto"/>
                    <w:bottom w:val="none" w:sz="0" w:space="0" w:color="auto"/>
                    <w:right w:val="none" w:sz="0" w:space="0" w:color="auto"/>
                  </w:divBdr>
                  <w:divsChild>
                    <w:div w:id="1175533537">
                      <w:marLeft w:val="0"/>
                      <w:marRight w:val="0"/>
                      <w:marTop w:val="0"/>
                      <w:marBottom w:val="0"/>
                      <w:divBdr>
                        <w:top w:val="none" w:sz="0" w:space="0" w:color="auto"/>
                        <w:left w:val="none" w:sz="0" w:space="0" w:color="auto"/>
                        <w:bottom w:val="none" w:sz="0" w:space="0" w:color="auto"/>
                        <w:right w:val="none" w:sz="0" w:space="0" w:color="auto"/>
                      </w:divBdr>
                    </w:div>
                    <w:div w:id="1356811397">
                      <w:marLeft w:val="0"/>
                      <w:marRight w:val="0"/>
                      <w:marTop w:val="0"/>
                      <w:marBottom w:val="0"/>
                      <w:divBdr>
                        <w:top w:val="none" w:sz="0" w:space="0" w:color="auto"/>
                        <w:left w:val="none" w:sz="0" w:space="0" w:color="auto"/>
                        <w:bottom w:val="none" w:sz="0" w:space="0" w:color="auto"/>
                        <w:right w:val="none" w:sz="0" w:space="0" w:color="auto"/>
                      </w:divBdr>
                    </w:div>
                  </w:divsChild>
                </w:div>
                <w:div w:id="777453970">
                  <w:marLeft w:val="0"/>
                  <w:marRight w:val="0"/>
                  <w:marTop w:val="0"/>
                  <w:marBottom w:val="0"/>
                  <w:divBdr>
                    <w:top w:val="none" w:sz="0" w:space="0" w:color="auto"/>
                    <w:left w:val="none" w:sz="0" w:space="0" w:color="auto"/>
                    <w:bottom w:val="none" w:sz="0" w:space="0" w:color="auto"/>
                    <w:right w:val="none" w:sz="0" w:space="0" w:color="auto"/>
                  </w:divBdr>
                  <w:divsChild>
                    <w:div w:id="528955717">
                      <w:marLeft w:val="0"/>
                      <w:marRight w:val="0"/>
                      <w:marTop w:val="0"/>
                      <w:marBottom w:val="0"/>
                      <w:divBdr>
                        <w:top w:val="none" w:sz="0" w:space="0" w:color="auto"/>
                        <w:left w:val="none" w:sz="0" w:space="0" w:color="auto"/>
                        <w:bottom w:val="none" w:sz="0" w:space="0" w:color="auto"/>
                        <w:right w:val="none" w:sz="0" w:space="0" w:color="auto"/>
                      </w:divBdr>
                    </w:div>
                  </w:divsChild>
                </w:div>
                <w:div w:id="1153447565">
                  <w:marLeft w:val="0"/>
                  <w:marRight w:val="0"/>
                  <w:marTop w:val="0"/>
                  <w:marBottom w:val="0"/>
                  <w:divBdr>
                    <w:top w:val="none" w:sz="0" w:space="0" w:color="auto"/>
                    <w:left w:val="none" w:sz="0" w:space="0" w:color="auto"/>
                    <w:bottom w:val="none" w:sz="0" w:space="0" w:color="auto"/>
                    <w:right w:val="none" w:sz="0" w:space="0" w:color="auto"/>
                  </w:divBdr>
                  <w:divsChild>
                    <w:div w:id="620040856">
                      <w:marLeft w:val="0"/>
                      <w:marRight w:val="0"/>
                      <w:marTop w:val="0"/>
                      <w:marBottom w:val="0"/>
                      <w:divBdr>
                        <w:top w:val="none" w:sz="0" w:space="0" w:color="auto"/>
                        <w:left w:val="none" w:sz="0" w:space="0" w:color="auto"/>
                        <w:bottom w:val="none" w:sz="0" w:space="0" w:color="auto"/>
                        <w:right w:val="none" w:sz="0" w:space="0" w:color="auto"/>
                      </w:divBdr>
                    </w:div>
                    <w:div w:id="1623609118">
                      <w:marLeft w:val="0"/>
                      <w:marRight w:val="0"/>
                      <w:marTop w:val="0"/>
                      <w:marBottom w:val="0"/>
                      <w:divBdr>
                        <w:top w:val="none" w:sz="0" w:space="0" w:color="auto"/>
                        <w:left w:val="none" w:sz="0" w:space="0" w:color="auto"/>
                        <w:bottom w:val="none" w:sz="0" w:space="0" w:color="auto"/>
                        <w:right w:val="none" w:sz="0" w:space="0" w:color="auto"/>
                      </w:divBdr>
                    </w:div>
                  </w:divsChild>
                </w:div>
                <w:div w:id="1251158377">
                  <w:marLeft w:val="0"/>
                  <w:marRight w:val="0"/>
                  <w:marTop w:val="0"/>
                  <w:marBottom w:val="0"/>
                  <w:divBdr>
                    <w:top w:val="none" w:sz="0" w:space="0" w:color="auto"/>
                    <w:left w:val="none" w:sz="0" w:space="0" w:color="auto"/>
                    <w:bottom w:val="none" w:sz="0" w:space="0" w:color="auto"/>
                    <w:right w:val="none" w:sz="0" w:space="0" w:color="auto"/>
                  </w:divBdr>
                  <w:divsChild>
                    <w:div w:id="42216349">
                      <w:marLeft w:val="0"/>
                      <w:marRight w:val="0"/>
                      <w:marTop w:val="0"/>
                      <w:marBottom w:val="0"/>
                      <w:divBdr>
                        <w:top w:val="none" w:sz="0" w:space="0" w:color="auto"/>
                        <w:left w:val="none" w:sz="0" w:space="0" w:color="auto"/>
                        <w:bottom w:val="none" w:sz="0" w:space="0" w:color="auto"/>
                        <w:right w:val="none" w:sz="0" w:space="0" w:color="auto"/>
                      </w:divBdr>
                    </w:div>
                    <w:div w:id="599945591">
                      <w:marLeft w:val="0"/>
                      <w:marRight w:val="0"/>
                      <w:marTop w:val="0"/>
                      <w:marBottom w:val="0"/>
                      <w:divBdr>
                        <w:top w:val="none" w:sz="0" w:space="0" w:color="auto"/>
                        <w:left w:val="none" w:sz="0" w:space="0" w:color="auto"/>
                        <w:bottom w:val="none" w:sz="0" w:space="0" w:color="auto"/>
                        <w:right w:val="none" w:sz="0" w:space="0" w:color="auto"/>
                      </w:divBdr>
                    </w:div>
                    <w:div w:id="776021709">
                      <w:marLeft w:val="0"/>
                      <w:marRight w:val="0"/>
                      <w:marTop w:val="0"/>
                      <w:marBottom w:val="0"/>
                      <w:divBdr>
                        <w:top w:val="none" w:sz="0" w:space="0" w:color="auto"/>
                        <w:left w:val="none" w:sz="0" w:space="0" w:color="auto"/>
                        <w:bottom w:val="none" w:sz="0" w:space="0" w:color="auto"/>
                        <w:right w:val="none" w:sz="0" w:space="0" w:color="auto"/>
                      </w:divBdr>
                    </w:div>
                  </w:divsChild>
                </w:div>
                <w:div w:id="1264143170">
                  <w:marLeft w:val="0"/>
                  <w:marRight w:val="0"/>
                  <w:marTop w:val="0"/>
                  <w:marBottom w:val="0"/>
                  <w:divBdr>
                    <w:top w:val="none" w:sz="0" w:space="0" w:color="auto"/>
                    <w:left w:val="none" w:sz="0" w:space="0" w:color="auto"/>
                    <w:bottom w:val="none" w:sz="0" w:space="0" w:color="auto"/>
                    <w:right w:val="none" w:sz="0" w:space="0" w:color="auto"/>
                  </w:divBdr>
                  <w:divsChild>
                    <w:div w:id="523246632">
                      <w:marLeft w:val="0"/>
                      <w:marRight w:val="0"/>
                      <w:marTop w:val="0"/>
                      <w:marBottom w:val="0"/>
                      <w:divBdr>
                        <w:top w:val="none" w:sz="0" w:space="0" w:color="auto"/>
                        <w:left w:val="none" w:sz="0" w:space="0" w:color="auto"/>
                        <w:bottom w:val="none" w:sz="0" w:space="0" w:color="auto"/>
                        <w:right w:val="none" w:sz="0" w:space="0" w:color="auto"/>
                      </w:divBdr>
                    </w:div>
                  </w:divsChild>
                </w:div>
                <w:div w:id="1458840384">
                  <w:marLeft w:val="0"/>
                  <w:marRight w:val="0"/>
                  <w:marTop w:val="0"/>
                  <w:marBottom w:val="0"/>
                  <w:divBdr>
                    <w:top w:val="none" w:sz="0" w:space="0" w:color="auto"/>
                    <w:left w:val="none" w:sz="0" w:space="0" w:color="auto"/>
                    <w:bottom w:val="none" w:sz="0" w:space="0" w:color="auto"/>
                    <w:right w:val="none" w:sz="0" w:space="0" w:color="auto"/>
                  </w:divBdr>
                  <w:divsChild>
                    <w:div w:id="1740052410">
                      <w:marLeft w:val="0"/>
                      <w:marRight w:val="0"/>
                      <w:marTop w:val="0"/>
                      <w:marBottom w:val="0"/>
                      <w:divBdr>
                        <w:top w:val="none" w:sz="0" w:space="0" w:color="auto"/>
                        <w:left w:val="none" w:sz="0" w:space="0" w:color="auto"/>
                        <w:bottom w:val="none" w:sz="0" w:space="0" w:color="auto"/>
                        <w:right w:val="none" w:sz="0" w:space="0" w:color="auto"/>
                      </w:divBdr>
                    </w:div>
                  </w:divsChild>
                </w:div>
                <w:div w:id="1504316516">
                  <w:marLeft w:val="0"/>
                  <w:marRight w:val="0"/>
                  <w:marTop w:val="0"/>
                  <w:marBottom w:val="0"/>
                  <w:divBdr>
                    <w:top w:val="none" w:sz="0" w:space="0" w:color="auto"/>
                    <w:left w:val="none" w:sz="0" w:space="0" w:color="auto"/>
                    <w:bottom w:val="none" w:sz="0" w:space="0" w:color="auto"/>
                    <w:right w:val="none" w:sz="0" w:space="0" w:color="auto"/>
                  </w:divBdr>
                  <w:divsChild>
                    <w:div w:id="1575311835">
                      <w:marLeft w:val="0"/>
                      <w:marRight w:val="0"/>
                      <w:marTop w:val="0"/>
                      <w:marBottom w:val="0"/>
                      <w:divBdr>
                        <w:top w:val="none" w:sz="0" w:space="0" w:color="auto"/>
                        <w:left w:val="none" w:sz="0" w:space="0" w:color="auto"/>
                        <w:bottom w:val="none" w:sz="0" w:space="0" w:color="auto"/>
                        <w:right w:val="none" w:sz="0" w:space="0" w:color="auto"/>
                      </w:divBdr>
                    </w:div>
                  </w:divsChild>
                </w:div>
                <w:div w:id="1584995159">
                  <w:marLeft w:val="0"/>
                  <w:marRight w:val="0"/>
                  <w:marTop w:val="0"/>
                  <w:marBottom w:val="0"/>
                  <w:divBdr>
                    <w:top w:val="none" w:sz="0" w:space="0" w:color="auto"/>
                    <w:left w:val="none" w:sz="0" w:space="0" w:color="auto"/>
                    <w:bottom w:val="none" w:sz="0" w:space="0" w:color="auto"/>
                    <w:right w:val="none" w:sz="0" w:space="0" w:color="auto"/>
                  </w:divBdr>
                  <w:divsChild>
                    <w:div w:id="836723711">
                      <w:marLeft w:val="0"/>
                      <w:marRight w:val="0"/>
                      <w:marTop w:val="0"/>
                      <w:marBottom w:val="0"/>
                      <w:divBdr>
                        <w:top w:val="none" w:sz="0" w:space="0" w:color="auto"/>
                        <w:left w:val="none" w:sz="0" w:space="0" w:color="auto"/>
                        <w:bottom w:val="none" w:sz="0" w:space="0" w:color="auto"/>
                        <w:right w:val="none" w:sz="0" w:space="0" w:color="auto"/>
                      </w:divBdr>
                    </w:div>
                    <w:div w:id="848519322">
                      <w:marLeft w:val="0"/>
                      <w:marRight w:val="0"/>
                      <w:marTop w:val="0"/>
                      <w:marBottom w:val="0"/>
                      <w:divBdr>
                        <w:top w:val="none" w:sz="0" w:space="0" w:color="auto"/>
                        <w:left w:val="none" w:sz="0" w:space="0" w:color="auto"/>
                        <w:bottom w:val="none" w:sz="0" w:space="0" w:color="auto"/>
                        <w:right w:val="none" w:sz="0" w:space="0" w:color="auto"/>
                      </w:divBdr>
                    </w:div>
                    <w:div w:id="1291938473">
                      <w:marLeft w:val="0"/>
                      <w:marRight w:val="0"/>
                      <w:marTop w:val="0"/>
                      <w:marBottom w:val="0"/>
                      <w:divBdr>
                        <w:top w:val="none" w:sz="0" w:space="0" w:color="auto"/>
                        <w:left w:val="none" w:sz="0" w:space="0" w:color="auto"/>
                        <w:bottom w:val="none" w:sz="0" w:space="0" w:color="auto"/>
                        <w:right w:val="none" w:sz="0" w:space="0" w:color="auto"/>
                      </w:divBdr>
                    </w:div>
                    <w:div w:id="1431313799">
                      <w:marLeft w:val="0"/>
                      <w:marRight w:val="0"/>
                      <w:marTop w:val="0"/>
                      <w:marBottom w:val="0"/>
                      <w:divBdr>
                        <w:top w:val="none" w:sz="0" w:space="0" w:color="auto"/>
                        <w:left w:val="none" w:sz="0" w:space="0" w:color="auto"/>
                        <w:bottom w:val="none" w:sz="0" w:space="0" w:color="auto"/>
                        <w:right w:val="none" w:sz="0" w:space="0" w:color="auto"/>
                      </w:divBdr>
                    </w:div>
                    <w:div w:id="1440177271">
                      <w:marLeft w:val="0"/>
                      <w:marRight w:val="0"/>
                      <w:marTop w:val="0"/>
                      <w:marBottom w:val="0"/>
                      <w:divBdr>
                        <w:top w:val="none" w:sz="0" w:space="0" w:color="auto"/>
                        <w:left w:val="none" w:sz="0" w:space="0" w:color="auto"/>
                        <w:bottom w:val="none" w:sz="0" w:space="0" w:color="auto"/>
                        <w:right w:val="none" w:sz="0" w:space="0" w:color="auto"/>
                      </w:divBdr>
                    </w:div>
                    <w:div w:id="1467622967">
                      <w:marLeft w:val="0"/>
                      <w:marRight w:val="0"/>
                      <w:marTop w:val="0"/>
                      <w:marBottom w:val="0"/>
                      <w:divBdr>
                        <w:top w:val="none" w:sz="0" w:space="0" w:color="auto"/>
                        <w:left w:val="none" w:sz="0" w:space="0" w:color="auto"/>
                        <w:bottom w:val="none" w:sz="0" w:space="0" w:color="auto"/>
                        <w:right w:val="none" w:sz="0" w:space="0" w:color="auto"/>
                      </w:divBdr>
                    </w:div>
                    <w:div w:id="1568298829">
                      <w:marLeft w:val="0"/>
                      <w:marRight w:val="0"/>
                      <w:marTop w:val="0"/>
                      <w:marBottom w:val="0"/>
                      <w:divBdr>
                        <w:top w:val="none" w:sz="0" w:space="0" w:color="auto"/>
                        <w:left w:val="none" w:sz="0" w:space="0" w:color="auto"/>
                        <w:bottom w:val="none" w:sz="0" w:space="0" w:color="auto"/>
                        <w:right w:val="none" w:sz="0" w:space="0" w:color="auto"/>
                      </w:divBdr>
                    </w:div>
                    <w:div w:id="2008900780">
                      <w:marLeft w:val="0"/>
                      <w:marRight w:val="0"/>
                      <w:marTop w:val="0"/>
                      <w:marBottom w:val="0"/>
                      <w:divBdr>
                        <w:top w:val="none" w:sz="0" w:space="0" w:color="auto"/>
                        <w:left w:val="none" w:sz="0" w:space="0" w:color="auto"/>
                        <w:bottom w:val="none" w:sz="0" w:space="0" w:color="auto"/>
                        <w:right w:val="none" w:sz="0" w:space="0" w:color="auto"/>
                      </w:divBdr>
                    </w:div>
                    <w:div w:id="2145266445">
                      <w:marLeft w:val="0"/>
                      <w:marRight w:val="0"/>
                      <w:marTop w:val="0"/>
                      <w:marBottom w:val="0"/>
                      <w:divBdr>
                        <w:top w:val="none" w:sz="0" w:space="0" w:color="auto"/>
                        <w:left w:val="none" w:sz="0" w:space="0" w:color="auto"/>
                        <w:bottom w:val="none" w:sz="0" w:space="0" w:color="auto"/>
                        <w:right w:val="none" w:sz="0" w:space="0" w:color="auto"/>
                      </w:divBdr>
                    </w:div>
                  </w:divsChild>
                </w:div>
                <w:div w:id="1602032127">
                  <w:marLeft w:val="0"/>
                  <w:marRight w:val="0"/>
                  <w:marTop w:val="0"/>
                  <w:marBottom w:val="0"/>
                  <w:divBdr>
                    <w:top w:val="none" w:sz="0" w:space="0" w:color="auto"/>
                    <w:left w:val="none" w:sz="0" w:space="0" w:color="auto"/>
                    <w:bottom w:val="none" w:sz="0" w:space="0" w:color="auto"/>
                    <w:right w:val="none" w:sz="0" w:space="0" w:color="auto"/>
                  </w:divBdr>
                  <w:divsChild>
                    <w:div w:id="19551761">
                      <w:marLeft w:val="0"/>
                      <w:marRight w:val="0"/>
                      <w:marTop w:val="0"/>
                      <w:marBottom w:val="0"/>
                      <w:divBdr>
                        <w:top w:val="none" w:sz="0" w:space="0" w:color="auto"/>
                        <w:left w:val="none" w:sz="0" w:space="0" w:color="auto"/>
                        <w:bottom w:val="none" w:sz="0" w:space="0" w:color="auto"/>
                        <w:right w:val="none" w:sz="0" w:space="0" w:color="auto"/>
                      </w:divBdr>
                    </w:div>
                    <w:div w:id="171989441">
                      <w:marLeft w:val="0"/>
                      <w:marRight w:val="0"/>
                      <w:marTop w:val="0"/>
                      <w:marBottom w:val="0"/>
                      <w:divBdr>
                        <w:top w:val="none" w:sz="0" w:space="0" w:color="auto"/>
                        <w:left w:val="none" w:sz="0" w:space="0" w:color="auto"/>
                        <w:bottom w:val="none" w:sz="0" w:space="0" w:color="auto"/>
                        <w:right w:val="none" w:sz="0" w:space="0" w:color="auto"/>
                      </w:divBdr>
                    </w:div>
                    <w:div w:id="360009273">
                      <w:marLeft w:val="0"/>
                      <w:marRight w:val="0"/>
                      <w:marTop w:val="0"/>
                      <w:marBottom w:val="0"/>
                      <w:divBdr>
                        <w:top w:val="none" w:sz="0" w:space="0" w:color="auto"/>
                        <w:left w:val="none" w:sz="0" w:space="0" w:color="auto"/>
                        <w:bottom w:val="none" w:sz="0" w:space="0" w:color="auto"/>
                        <w:right w:val="none" w:sz="0" w:space="0" w:color="auto"/>
                      </w:divBdr>
                    </w:div>
                    <w:div w:id="1054813584">
                      <w:marLeft w:val="0"/>
                      <w:marRight w:val="0"/>
                      <w:marTop w:val="0"/>
                      <w:marBottom w:val="0"/>
                      <w:divBdr>
                        <w:top w:val="none" w:sz="0" w:space="0" w:color="auto"/>
                        <w:left w:val="none" w:sz="0" w:space="0" w:color="auto"/>
                        <w:bottom w:val="none" w:sz="0" w:space="0" w:color="auto"/>
                        <w:right w:val="none" w:sz="0" w:space="0" w:color="auto"/>
                      </w:divBdr>
                    </w:div>
                    <w:div w:id="1139612415">
                      <w:marLeft w:val="0"/>
                      <w:marRight w:val="0"/>
                      <w:marTop w:val="0"/>
                      <w:marBottom w:val="0"/>
                      <w:divBdr>
                        <w:top w:val="none" w:sz="0" w:space="0" w:color="auto"/>
                        <w:left w:val="none" w:sz="0" w:space="0" w:color="auto"/>
                        <w:bottom w:val="none" w:sz="0" w:space="0" w:color="auto"/>
                        <w:right w:val="none" w:sz="0" w:space="0" w:color="auto"/>
                      </w:divBdr>
                    </w:div>
                    <w:div w:id="1302081242">
                      <w:marLeft w:val="0"/>
                      <w:marRight w:val="0"/>
                      <w:marTop w:val="0"/>
                      <w:marBottom w:val="0"/>
                      <w:divBdr>
                        <w:top w:val="none" w:sz="0" w:space="0" w:color="auto"/>
                        <w:left w:val="none" w:sz="0" w:space="0" w:color="auto"/>
                        <w:bottom w:val="none" w:sz="0" w:space="0" w:color="auto"/>
                        <w:right w:val="none" w:sz="0" w:space="0" w:color="auto"/>
                      </w:divBdr>
                    </w:div>
                    <w:div w:id="1582107658">
                      <w:marLeft w:val="0"/>
                      <w:marRight w:val="0"/>
                      <w:marTop w:val="0"/>
                      <w:marBottom w:val="0"/>
                      <w:divBdr>
                        <w:top w:val="none" w:sz="0" w:space="0" w:color="auto"/>
                        <w:left w:val="none" w:sz="0" w:space="0" w:color="auto"/>
                        <w:bottom w:val="none" w:sz="0" w:space="0" w:color="auto"/>
                        <w:right w:val="none" w:sz="0" w:space="0" w:color="auto"/>
                      </w:divBdr>
                    </w:div>
                  </w:divsChild>
                </w:div>
                <w:div w:id="1628848822">
                  <w:marLeft w:val="0"/>
                  <w:marRight w:val="0"/>
                  <w:marTop w:val="0"/>
                  <w:marBottom w:val="0"/>
                  <w:divBdr>
                    <w:top w:val="none" w:sz="0" w:space="0" w:color="auto"/>
                    <w:left w:val="none" w:sz="0" w:space="0" w:color="auto"/>
                    <w:bottom w:val="none" w:sz="0" w:space="0" w:color="auto"/>
                    <w:right w:val="none" w:sz="0" w:space="0" w:color="auto"/>
                  </w:divBdr>
                  <w:divsChild>
                    <w:div w:id="1113327345">
                      <w:marLeft w:val="0"/>
                      <w:marRight w:val="0"/>
                      <w:marTop w:val="0"/>
                      <w:marBottom w:val="0"/>
                      <w:divBdr>
                        <w:top w:val="none" w:sz="0" w:space="0" w:color="auto"/>
                        <w:left w:val="none" w:sz="0" w:space="0" w:color="auto"/>
                        <w:bottom w:val="none" w:sz="0" w:space="0" w:color="auto"/>
                        <w:right w:val="none" w:sz="0" w:space="0" w:color="auto"/>
                      </w:divBdr>
                    </w:div>
                  </w:divsChild>
                </w:div>
                <w:div w:id="1642611072">
                  <w:marLeft w:val="0"/>
                  <w:marRight w:val="0"/>
                  <w:marTop w:val="0"/>
                  <w:marBottom w:val="0"/>
                  <w:divBdr>
                    <w:top w:val="none" w:sz="0" w:space="0" w:color="auto"/>
                    <w:left w:val="none" w:sz="0" w:space="0" w:color="auto"/>
                    <w:bottom w:val="none" w:sz="0" w:space="0" w:color="auto"/>
                    <w:right w:val="none" w:sz="0" w:space="0" w:color="auto"/>
                  </w:divBdr>
                  <w:divsChild>
                    <w:div w:id="73209522">
                      <w:marLeft w:val="0"/>
                      <w:marRight w:val="0"/>
                      <w:marTop w:val="0"/>
                      <w:marBottom w:val="0"/>
                      <w:divBdr>
                        <w:top w:val="none" w:sz="0" w:space="0" w:color="auto"/>
                        <w:left w:val="none" w:sz="0" w:space="0" w:color="auto"/>
                        <w:bottom w:val="none" w:sz="0" w:space="0" w:color="auto"/>
                        <w:right w:val="none" w:sz="0" w:space="0" w:color="auto"/>
                      </w:divBdr>
                    </w:div>
                    <w:div w:id="482430752">
                      <w:marLeft w:val="0"/>
                      <w:marRight w:val="0"/>
                      <w:marTop w:val="0"/>
                      <w:marBottom w:val="0"/>
                      <w:divBdr>
                        <w:top w:val="none" w:sz="0" w:space="0" w:color="auto"/>
                        <w:left w:val="none" w:sz="0" w:space="0" w:color="auto"/>
                        <w:bottom w:val="none" w:sz="0" w:space="0" w:color="auto"/>
                        <w:right w:val="none" w:sz="0" w:space="0" w:color="auto"/>
                      </w:divBdr>
                    </w:div>
                    <w:div w:id="742486421">
                      <w:marLeft w:val="0"/>
                      <w:marRight w:val="0"/>
                      <w:marTop w:val="0"/>
                      <w:marBottom w:val="0"/>
                      <w:divBdr>
                        <w:top w:val="none" w:sz="0" w:space="0" w:color="auto"/>
                        <w:left w:val="none" w:sz="0" w:space="0" w:color="auto"/>
                        <w:bottom w:val="none" w:sz="0" w:space="0" w:color="auto"/>
                        <w:right w:val="none" w:sz="0" w:space="0" w:color="auto"/>
                      </w:divBdr>
                    </w:div>
                    <w:div w:id="771973583">
                      <w:marLeft w:val="0"/>
                      <w:marRight w:val="0"/>
                      <w:marTop w:val="0"/>
                      <w:marBottom w:val="0"/>
                      <w:divBdr>
                        <w:top w:val="none" w:sz="0" w:space="0" w:color="auto"/>
                        <w:left w:val="none" w:sz="0" w:space="0" w:color="auto"/>
                        <w:bottom w:val="none" w:sz="0" w:space="0" w:color="auto"/>
                        <w:right w:val="none" w:sz="0" w:space="0" w:color="auto"/>
                      </w:divBdr>
                    </w:div>
                    <w:div w:id="1696224198">
                      <w:marLeft w:val="0"/>
                      <w:marRight w:val="0"/>
                      <w:marTop w:val="0"/>
                      <w:marBottom w:val="0"/>
                      <w:divBdr>
                        <w:top w:val="none" w:sz="0" w:space="0" w:color="auto"/>
                        <w:left w:val="none" w:sz="0" w:space="0" w:color="auto"/>
                        <w:bottom w:val="none" w:sz="0" w:space="0" w:color="auto"/>
                        <w:right w:val="none" w:sz="0" w:space="0" w:color="auto"/>
                      </w:divBdr>
                    </w:div>
                  </w:divsChild>
                </w:div>
                <w:div w:id="1769354072">
                  <w:marLeft w:val="0"/>
                  <w:marRight w:val="0"/>
                  <w:marTop w:val="0"/>
                  <w:marBottom w:val="0"/>
                  <w:divBdr>
                    <w:top w:val="none" w:sz="0" w:space="0" w:color="auto"/>
                    <w:left w:val="none" w:sz="0" w:space="0" w:color="auto"/>
                    <w:bottom w:val="none" w:sz="0" w:space="0" w:color="auto"/>
                    <w:right w:val="none" w:sz="0" w:space="0" w:color="auto"/>
                  </w:divBdr>
                  <w:divsChild>
                    <w:div w:id="378362862">
                      <w:marLeft w:val="0"/>
                      <w:marRight w:val="0"/>
                      <w:marTop w:val="0"/>
                      <w:marBottom w:val="0"/>
                      <w:divBdr>
                        <w:top w:val="none" w:sz="0" w:space="0" w:color="auto"/>
                        <w:left w:val="none" w:sz="0" w:space="0" w:color="auto"/>
                        <w:bottom w:val="none" w:sz="0" w:space="0" w:color="auto"/>
                        <w:right w:val="none" w:sz="0" w:space="0" w:color="auto"/>
                      </w:divBdr>
                    </w:div>
                    <w:div w:id="1281449353">
                      <w:marLeft w:val="0"/>
                      <w:marRight w:val="0"/>
                      <w:marTop w:val="0"/>
                      <w:marBottom w:val="0"/>
                      <w:divBdr>
                        <w:top w:val="none" w:sz="0" w:space="0" w:color="auto"/>
                        <w:left w:val="none" w:sz="0" w:space="0" w:color="auto"/>
                        <w:bottom w:val="none" w:sz="0" w:space="0" w:color="auto"/>
                        <w:right w:val="none" w:sz="0" w:space="0" w:color="auto"/>
                      </w:divBdr>
                    </w:div>
                    <w:div w:id="1672874047">
                      <w:marLeft w:val="0"/>
                      <w:marRight w:val="0"/>
                      <w:marTop w:val="0"/>
                      <w:marBottom w:val="0"/>
                      <w:divBdr>
                        <w:top w:val="none" w:sz="0" w:space="0" w:color="auto"/>
                        <w:left w:val="none" w:sz="0" w:space="0" w:color="auto"/>
                        <w:bottom w:val="none" w:sz="0" w:space="0" w:color="auto"/>
                        <w:right w:val="none" w:sz="0" w:space="0" w:color="auto"/>
                      </w:divBdr>
                    </w:div>
                    <w:div w:id="1725177942">
                      <w:marLeft w:val="0"/>
                      <w:marRight w:val="0"/>
                      <w:marTop w:val="0"/>
                      <w:marBottom w:val="0"/>
                      <w:divBdr>
                        <w:top w:val="none" w:sz="0" w:space="0" w:color="auto"/>
                        <w:left w:val="none" w:sz="0" w:space="0" w:color="auto"/>
                        <w:bottom w:val="none" w:sz="0" w:space="0" w:color="auto"/>
                        <w:right w:val="none" w:sz="0" w:space="0" w:color="auto"/>
                      </w:divBdr>
                    </w:div>
                    <w:div w:id="1888910363">
                      <w:marLeft w:val="0"/>
                      <w:marRight w:val="0"/>
                      <w:marTop w:val="0"/>
                      <w:marBottom w:val="0"/>
                      <w:divBdr>
                        <w:top w:val="none" w:sz="0" w:space="0" w:color="auto"/>
                        <w:left w:val="none" w:sz="0" w:space="0" w:color="auto"/>
                        <w:bottom w:val="none" w:sz="0" w:space="0" w:color="auto"/>
                        <w:right w:val="none" w:sz="0" w:space="0" w:color="auto"/>
                      </w:divBdr>
                    </w:div>
                  </w:divsChild>
                </w:div>
                <w:div w:id="1833763411">
                  <w:marLeft w:val="0"/>
                  <w:marRight w:val="0"/>
                  <w:marTop w:val="0"/>
                  <w:marBottom w:val="0"/>
                  <w:divBdr>
                    <w:top w:val="none" w:sz="0" w:space="0" w:color="auto"/>
                    <w:left w:val="none" w:sz="0" w:space="0" w:color="auto"/>
                    <w:bottom w:val="none" w:sz="0" w:space="0" w:color="auto"/>
                    <w:right w:val="none" w:sz="0" w:space="0" w:color="auto"/>
                  </w:divBdr>
                  <w:divsChild>
                    <w:div w:id="151484324">
                      <w:marLeft w:val="0"/>
                      <w:marRight w:val="0"/>
                      <w:marTop w:val="0"/>
                      <w:marBottom w:val="0"/>
                      <w:divBdr>
                        <w:top w:val="none" w:sz="0" w:space="0" w:color="auto"/>
                        <w:left w:val="none" w:sz="0" w:space="0" w:color="auto"/>
                        <w:bottom w:val="none" w:sz="0" w:space="0" w:color="auto"/>
                        <w:right w:val="none" w:sz="0" w:space="0" w:color="auto"/>
                      </w:divBdr>
                    </w:div>
                    <w:div w:id="188838878">
                      <w:marLeft w:val="0"/>
                      <w:marRight w:val="0"/>
                      <w:marTop w:val="0"/>
                      <w:marBottom w:val="0"/>
                      <w:divBdr>
                        <w:top w:val="none" w:sz="0" w:space="0" w:color="auto"/>
                        <w:left w:val="none" w:sz="0" w:space="0" w:color="auto"/>
                        <w:bottom w:val="none" w:sz="0" w:space="0" w:color="auto"/>
                        <w:right w:val="none" w:sz="0" w:space="0" w:color="auto"/>
                      </w:divBdr>
                    </w:div>
                    <w:div w:id="769011112">
                      <w:marLeft w:val="0"/>
                      <w:marRight w:val="0"/>
                      <w:marTop w:val="0"/>
                      <w:marBottom w:val="0"/>
                      <w:divBdr>
                        <w:top w:val="none" w:sz="0" w:space="0" w:color="auto"/>
                        <w:left w:val="none" w:sz="0" w:space="0" w:color="auto"/>
                        <w:bottom w:val="none" w:sz="0" w:space="0" w:color="auto"/>
                        <w:right w:val="none" w:sz="0" w:space="0" w:color="auto"/>
                      </w:divBdr>
                    </w:div>
                    <w:div w:id="1362781764">
                      <w:marLeft w:val="0"/>
                      <w:marRight w:val="0"/>
                      <w:marTop w:val="0"/>
                      <w:marBottom w:val="0"/>
                      <w:divBdr>
                        <w:top w:val="none" w:sz="0" w:space="0" w:color="auto"/>
                        <w:left w:val="none" w:sz="0" w:space="0" w:color="auto"/>
                        <w:bottom w:val="none" w:sz="0" w:space="0" w:color="auto"/>
                        <w:right w:val="none" w:sz="0" w:space="0" w:color="auto"/>
                      </w:divBdr>
                    </w:div>
                    <w:div w:id="1514034135">
                      <w:marLeft w:val="0"/>
                      <w:marRight w:val="0"/>
                      <w:marTop w:val="0"/>
                      <w:marBottom w:val="0"/>
                      <w:divBdr>
                        <w:top w:val="none" w:sz="0" w:space="0" w:color="auto"/>
                        <w:left w:val="none" w:sz="0" w:space="0" w:color="auto"/>
                        <w:bottom w:val="none" w:sz="0" w:space="0" w:color="auto"/>
                        <w:right w:val="none" w:sz="0" w:space="0" w:color="auto"/>
                      </w:divBdr>
                    </w:div>
                    <w:div w:id="1567379354">
                      <w:marLeft w:val="0"/>
                      <w:marRight w:val="0"/>
                      <w:marTop w:val="0"/>
                      <w:marBottom w:val="0"/>
                      <w:divBdr>
                        <w:top w:val="none" w:sz="0" w:space="0" w:color="auto"/>
                        <w:left w:val="none" w:sz="0" w:space="0" w:color="auto"/>
                        <w:bottom w:val="none" w:sz="0" w:space="0" w:color="auto"/>
                        <w:right w:val="none" w:sz="0" w:space="0" w:color="auto"/>
                      </w:divBdr>
                    </w:div>
                    <w:div w:id="1672640869">
                      <w:marLeft w:val="0"/>
                      <w:marRight w:val="0"/>
                      <w:marTop w:val="0"/>
                      <w:marBottom w:val="0"/>
                      <w:divBdr>
                        <w:top w:val="none" w:sz="0" w:space="0" w:color="auto"/>
                        <w:left w:val="none" w:sz="0" w:space="0" w:color="auto"/>
                        <w:bottom w:val="none" w:sz="0" w:space="0" w:color="auto"/>
                        <w:right w:val="none" w:sz="0" w:space="0" w:color="auto"/>
                      </w:divBdr>
                    </w:div>
                    <w:div w:id="1708868232">
                      <w:marLeft w:val="0"/>
                      <w:marRight w:val="0"/>
                      <w:marTop w:val="0"/>
                      <w:marBottom w:val="0"/>
                      <w:divBdr>
                        <w:top w:val="none" w:sz="0" w:space="0" w:color="auto"/>
                        <w:left w:val="none" w:sz="0" w:space="0" w:color="auto"/>
                        <w:bottom w:val="none" w:sz="0" w:space="0" w:color="auto"/>
                        <w:right w:val="none" w:sz="0" w:space="0" w:color="auto"/>
                      </w:divBdr>
                    </w:div>
                  </w:divsChild>
                </w:div>
                <w:div w:id="2037806621">
                  <w:marLeft w:val="0"/>
                  <w:marRight w:val="0"/>
                  <w:marTop w:val="0"/>
                  <w:marBottom w:val="0"/>
                  <w:divBdr>
                    <w:top w:val="none" w:sz="0" w:space="0" w:color="auto"/>
                    <w:left w:val="none" w:sz="0" w:space="0" w:color="auto"/>
                    <w:bottom w:val="none" w:sz="0" w:space="0" w:color="auto"/>
                    <w:right w:val="none" w:sz="0" w:space="0" w:color="auto"/>
                  </w:divBdr>
                  <w:divsChild>
                    <w:div w:id="6445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58118">
          <w:marLeft w:val="0"/>
          <w:marRight w:val="0"/>
          <w:marTop w:val="0"/>
          <w:marBottom w:val="0"/>
          <w:divBdr>
            <w:top w:val="none" w:sz="0" w:space="0" w:color="auto"/>
            <w:left w:val="none" w:sz="0" w:space="0" w:color="auto"/>
            <w:bottom w:val="none" w:sz="0" w:space="0" w:color="auto"/>
            <w:right w:val="none" w:sz="0" w:space="0" w:color="auto"/>
          </w:divBdr>
        </w:div>
        <w:div w:id="469441458">
          <w:marLeft w:val="0"/>
          <w:marRight w:val="0"/>
          <w:marTop w:val="0"/>
          <w:marBottom w:val="0"/>
          <w:divBdr>
            <w:top w:val="none" w:sz="0" w:space="0" w:color="auto"/>
            <w:left w:val="none" w:sz="0" w:space="0" w:color="auto"/>
            <w:bottom w:val="none" w:sz="0" w:space="0" w:color="auto"/>
            <w:right w:val="none" w:sz="0" w:space="0" w:color="auto"/>
          </w:divBdr>
        </w:div>
        <w:div w:id="506362433">
          <w:marLeft w:val="0"/>
          <w:marRight w:val="0"/>
          <w:marTop w:val="0"/>
          <w:marBottom w:val="0"/>
          <w:divBdr>
            <w:top w:val="none" w:sz="0" w:space="0" w:color="auto"/>
            <w:left w:val="none" w:sz="0" w:space="0" w:color="auto"/>
            <w:bottom w:val="none" w:sz="0" w:space="0" w:color="auto"/>
            <w:right w:val="none" w:sz="0" w:space="0" w:color="auto"/>
          </w:divBdr>
        </w:div>
        <w:div w:id="520552984">
          <w:marLeft w:val="0"/>
          <w:marRight w:val="0"/>
          <w:marTop w:val="0"/>
          <w:marBottom w:val="0"/>
          <w:divBdr>
            <w:top w:val="none" w:sz="0" w:space="0" w:color="auto"/>
            <w:left w:val="none" w:sz="0" w:space="0" w:color="auto"/>
            <w:bottom w:val="none" w:sz="0" w:space="0" w:color="auto"/>
            <w:right w:val="none" w:sz="0" w:space="0" w:color="auto"/>
          </w:divBdr>
          <w:divsChild>
            <w:div w:id="1050422346">
              <w:marLeft w:val="-75"/>
              <w:marRight w:val="0"/>
              <w:marTop w:val="30"/>
              <w:marBottom w:val="30"/>
              <w:divBdr>
                <w:top w:val="none" w:sz="0" w:space="0" w:color="auto"/>
                <w:left w:val="none" w:sz="0" w:space="0" w:color="auto"/>
                <w:bottom w:val="none" w:sz="0" w:space="0" w:color="auto"/>
                <w:right w:val="none" w:sz="0" w:space="0" w:color="auto"/>
              </w:divBdr>
              <w:divsChild>
                <w:div w:id="201601556">
                  <w:marLeft w:val="0"/>
                  <w:marRight w:val="0"/>
                  <w:marTop w:val="0"/>
                  <w:marBottom w:val="0"/>
                  <w:divBdr>
                    <w:top w:val="none" w:sz="0" w:space="0" w:color="auto"/>
                    <w:left w:val="none" w:sz="0" w:space="0" w:color="auto"/>
                    <w:bottom w:val="none" w:sz="0" w:space="0" w:color="auto"/>
                    <w:right w:val="none" w:sz="0" w:space="0" w:color="auto"/>
                  </w:divBdr>
                  <w:divsChild>
                    <w:div w:id="2071997780">
                      <w:marLeft w:val="0"/>
                      <w:marRight w:val="0"/>
                      <w:marTop w:val="0"/>
                      <w:marBottom w:val="0"/>
                      <w:divBdr>
                        <w:top w:val="none" w:sz="0" w:space="0" w:color="auto"/>
                        <w:left w:val="none" w:sz="0" w:space="0" w:color="auto"/>
                        <w:bottom w:val="none" w:sz="0" w:space="0" w:color="auto"/>
                        <w:right w:val="none" w:sz="0" w:space="0" w:color="auto"/>
                      </w:divBdr>
                    </w:div>
                  </w:divsChild>
                </w:div>
                <w:div w:id="278729180">
                  <w:marLeft w:val="0"/>
                  <w:marRight w:val="0"/>
                  <w:marTop w:val="0"/>
                  <w:marBottom w:val="0"/>
                  <w:divBdr>
                    <w:top w:val="none" w:sz="0" w:space="0" w:color="auto"/>
                    <w:left w:val="none" w:sz="0" w:space="0" w:color="auto"/>
                    <w:bottom w:val="none" w:sz="0" w:space="0" w:color="auto"/>
                    <w:right w:val="none" w:sz="0" w:space="0" w:color="auto"/>
                  </w:divBdr>
                  <w:divsChild>
                    <w:div w:id="128325140">
                      <w:marLeft w:val="0"/>
                      <w:marRight w:val="0"/>
                      <w:marTop w:val="0"/>
                      <w:marBottom w:val="0"/>
                      <w:divBdr>
                        <w:top w:val="none" w:sz="0" w:space="0" w:color="auto"/>
                        <w:left w:val="none" w:sz="0" w:space="0" w:color="auto"/>
                        <w:bottom w:val="none" w:sz="0" w:space="0" w:color="auto"/>
                        <w:right w:val="none" w:sz="0" w:space="0" w:color="auto"/>
                      </w:divBdr>
                    </w:div>
                    <w:div w:id="687146036">
                      <w:marLeft w:val="0"/>
                      <w:marRight w:val="0"/>
                      <w:marTop w:val="0"/>
                      <w:marBottom w:val="0"/>
                      <w:divBdr>
                        <w:top w:val="none" w:sz="0" w:space="0" w:color="auto"/>
                        <w:left w:val="none" w:sz="0" w:space="0" w:color="auto"/>
                        <w:bottom w:val="none" w:sz="0" w:space="0" w:color="auto"/>
                        <w:right w:val="none" w:sz="0" w:space="0" w:color="auto"/>
                      </w:divBdr>
                    </w:div>
                    <w:div w:id="1027757874">
                      <w:marLeft w:val="0"/>
                      <w:marRight w:val="0"/>
                      <w:marTop w:val="0"/>
                      <w:marBottom w:val="0"/>
                      <w:divBdr>
                        <w:top w:val="none" w:sz="0" w:space="0" w:color="auto"/>
                        <w:left w:val="none" w:sz="0" w:space="0" w:color="auto"/>
                        <w:bottom w:val="none" w:sz="0" w:space="0" w:color="auto"/>
                        <w:right w:val="none" w:sz="0" w:space="0" w:color="auto"/>
                      </w:divBdr>
                    </w:div>
                    <w:div w:id="1209803151">
                      <w:marLeft w:val="0"/>
                      <w:marRight w:val="0"/>
                      <w:marTop w:val="0"/>
                      <w:marBottom w:val="0"/>
                      <w:divBdr>
                        <w:top w:val="none" w:sz="0" w:space="0" w:color="auto"/>
                        <w:left w:val="none" w:sz="0" w:space="0" w:color="auto"/>
                        <w:bottom w:val="none" w:sz="0" w:space="0" w:color="auto"/>
                        <w:right w:val="none" w:sz="0" w:space="0" w:color="auto"/>
                      </w:divBdr>
                    </w:div>
                    <w:div w:id="1481380673">
                      <w:marLeft w:val="0"/>
                      <w:marRight w:val="0"/>
                      <w:marTop w:val="0"/>
                      <w:marBottom w:val="0"/>
                      <w:divBdr>
                        <w:top w:val="none" w:sz="0" w:space="0" w:color="auto"/>
                        <w:left w:val="none" w:sz="0" w:space="0" w:color="auto"/>
                        <w:bottom w:val="none" w:sz="0" w:space="0" w:color="auto"/>
                        <w:right w:val="none" w:sz="0" w:space="0" w:color="auto"/>
                      </w:divBdr>
                    </w:div>
                    <w:div w:id="1500000803">
                      <w:marLeft w:val="0"/>
                      <w:marRight w:val="0"/>
                      <w:marTop w:val="0"/>
                      <w:marBottom w:val="0"/>
                      <w:divBdr>
                        <w:top w:val="none" w:sz="0" w:space="0" w:color="auto"/>
                        <w:left w:val="none" w:sz="0" w:space="0" w:color="auto"/>
                        <w:bottom w:val="none" w:sz="0" w:space="0" w:color="auto"/>
                        <w:right w:val="none" w:sz="0" w:space="0" w:color="auto"/>
                      </w:divBdr>
                    </w:div>
                  </w:divsChild>
                </w:div>
                <w:div w:id="279605388">
                  <w:marLeft w:val="0"/>
                  <w:marRight w:val="0"/>
                  <w:marTop w:val="0"/>
                  <w:marBottom w:val="0"/>
                  <w:divBdr>
                    <w:top w:val="none" w:sz="0" w:space="0" w:color="auto"/>
                    <w:left w:val="none" w:sz="0" w:space="0" w:color="auto"/>
                    <w:bottom w:val="none" w:sz="0" w:space="0" w:color="auto"/>
                    <w:right w:val="none" w:sz="0" w:space="0" w:color="auto"/>
                  </w:divBdr>
                  <w:divsChild>
                    <w:div w:id="1688211721">
                      <w:marLeft w:val="0"/>
                      <w:marRight w:val="0"/>
                      <w:marTop w:val="0"/>
                      <w:marBottom w:val="0"/>
                      <w:divBdr>
                        <w:top w:val="none" w:sz="0" w:space="0" w:color="auto"/>
                        <w:left w:val="none" w:sz="0" w:space="0" w:color="auto"/>
                        <w:bottom w:val="none" w:sz="0" w:space="0" w:color="auto"/>
                        <w:right w:val="none" w:sz="0" w:space="0" w:color="auto"/>
                      </w:divBdr>
                    </w:div>
                  </w:divsChild>
                </w:div>
                <w:div w:id="402796163">
                  <w:marLeft w:val="0"/>
                  <w:marRight w:val="0"/>
                  <w:marTop w:val="0"/>
                  <w:marBottom w:val="0"/>
                  <w:divBdr>
                    <w:top w:val="none" w:sz="0" w:space="0" w:color="auto"/>
                    <w:left w:val="none" w:sz="0" w:space="0" w:color="auto"/>
                    <w:bottom w:val="none" w:sz="0" w:space="0" w:color="auto"/>
                    <w:right w:val="none" w:sz="0" w:space="0" w:color="auto"/>
                  </w:divBdr>
                  <w:divsChild>
                    <w:div w:id="461578870">
                      <w:marLeft w:val="0"/>
                      <w:marRight w:val="0"/>
                      <w:marTop w:val="0"/>
                      <w:marBottom w:val="0"/>
                      <w:divBdr>
                        <w:top w:val="none" w:sz="0" w:space="0" w:color="auto"/>
                        <w:left w:val="none" w:sz="0" w:space="0" w:color="auto"/>
                        <w:bottom w:val="none" w:sz="0" w:space="0" w:color="auto"/>
                        <w:right w:val="none" w:sz="0" w:space="0" w:color="auto"/>
                      </w:divBdr>
                    </w:div>
                  </w:divsChild>
                </w:div>
                <w:div w:id="486289978">
                  <w:marLeft w:val="0"/>
                  <w:marRight w:val="0"/>
                  <w:marTop w:val="0"/>
                  <w:marBottom w:val="0"/>
                  <w:divBdr>
                    <w:top w:val="none" w:sz="0" w:space="0" w:color="auto"/>
                    <w:left w:val="none" w:sz="0" w:space="0" w:color="auto"/>
                    <w:bottom w:val="none" w:sz="0" w:space="0" w:color="auto"/>
                    <w:right w:val="none" w:sz="0" w:space="0" w:color="auto"/>
                  </w:divBdr>
                  <w:divsChild>
                    <w:div w:id="2046712242">
                      <w:marLeft w:val="0"/>
                      <w:marRight w:val="0"/>
                      <w:marTop w:val="0"/>
                      <w:marBottom w:val="0"/>
                      <w:divBdr>
                        <w:top w:val="none" w:sz="0" w:space="0" w:color="auto"/>
                        <w:left w:val="none" w:sz="0" w:space="0" w:color="auto"/>
                        <w:bottom w:val="none" w:sz="0" w:space="0" w:color="auto"/>
                        <w:right w:val="none" w:sz="0" w:space="0" w:color="auto"/>
                      </w:divBdr>
                    </w:div>
                  </w:divsChild>
                </w:div>
                <w:div w:id="553808436">
                  <w:marLeft w:val="0"/>
                  <w:marRight w:val="0"/>
                  <w:marTop w:val="0"/>
                  <w:marBottom w:val="0"/>
                  <w:divBdr>
                    <w:top w:val="none" w:sz="0" w:space="0" w:color="auto"/>
                    <w:left w:val="none" w:sz="0" w:space="0" w:color="auto"/>
                    <w:bottom w:val="none" w:sz="0" w:space="0" w:color="auto"/>
                    <w:right w:val="none" w:sz="0" w:space="0" w:color="auto"/>
                  </w:divBdr>
                  <w:divsChild>
                    <w:div w:id="1493107069">
                      <w:marLeft w:val="0"/>
                      <w:marRight w:val="0"/>
                      <w:marTop w:val="0"/>
                      <w:marBottom w:val="0"/>
                      <w:divBdr>
                        <w:top w:val="none" w:sz="0" w:space="0" w:color="auto"/>
                        <w:left w:val="none" w:sz="0" w:space="0" w:color="auto"/>
                        <w:bottom w:val="none" w:sz="0" w:space="0" w:color="auto"/>
                        <w:right w:val="none" w:sz="0" w:space="0" w:color="auto"/>
                      </w:divBdr>
                    </w:div>
                  </w:divsChild>
                </w:div>
                <w:div w:id="560099566">
                  <w:marLeft w:val="0"/>
                  <w:marRight w:val="0"/>
                  <w:marTop w:val="0"/>
                  <w:marBottom w:val="0"/>
                  <w:divBdr>
                    <w:top w:val="none" w:sz="0" w:space="0" w:color="auto"/>
                    <w:left w:val="none" w:sz="0" w:space="0" w:color="auto"/>
                    <w:bottom w:val="none" w:sz="0" w:space="0" w:color="auto"/>
                    <w:right w:val="none" w:sz="0" w:space="0" w:color="auto"/>
                  </w:divBdr>
                  <w:divsChild>
                    <w:div w:id="2009675540">
                      <w:marLeft w:val="0"/>
                      <w:marRight w:val="0"/>
                      <w:marTop w:val="0"/>
                      <w:marBottom w:val="0"/>
                      <w:divBdr>
                        <w:top w:val="none" w:sz="0" w:space="0" w:color="auto"/>
                        <w:left w:val="none" w:sz="0" w:space="0" w:color="auto"/>
                        <w:bottom w:val="none" w:sz="0" w:space="0" w:color="auto"/>
                        <w:right w:val="none" w:sz="0" w:space="0" w:color="auto"/>
                      </w:divBdr>
                    </w:div>
                  </w:divsChild>
                </w:div>
                <w:div w:id="925110883">
                  <w:marLeft w:val="0"/>
                  <w:marRight w:val="0"/>
                  <w:marTop w:val="0"/>
                  <w:marBottom w:val="0"/>
                  <w:divBdr>
                    <w:top w:val="none" w:sz="0" w:space="0" w:color="auto"/>
                    <w:left w:val="none" w:sz="0" w:space="0" w:color="auto"/>
                    <w:bottom w:val="none" w:sz="0" w:space="0" w:color="auto"/>
                    <w:right w:val="none" w:sz="0" w:space="0" w:color="auto"/>
                  </w:divBdr>
                  <w:divsChild>
                    <w:div w:id="310519586">
                      <w:marLeft w:val="0"/>
                      <w:marRight w:val="0"/>
                      <w:marTop w:val="0"/>
                      <w:marBottom w:val="0"/>
                      <w:divBdr>
                        <w:top w:val="none" w:sz="0" w:space="0" w:color="auto"/>
                        <w:left w:val="none" w:sz="0" w:space="0" w:color="auto"/>
                        <w:bottom w:val="none" w:sz="0" w:space="0" w:color="auto"/>
                        <w:right w:val="none" w:sz="0" w:space="0" w:color="auto"/>
                      </w:divBdr>
                    </w:div>
                    <w:div w:id="621234266">
                      <w:marLeft w:val="0"/>
                      <w:marRight w:val="0"/>
                      <w:marTop w:val="0"/>
                      <w:marBottom w:val="0"/>
                      <w:divBdr>
                        <w:top w:val="none" w:sz="0" w:space="0" w:color="auto"/>
                        <w:left w:val="none" w:sz="0" w:space="0" w:color="auto"/>
                        <w:bottom w:val="none" w:sz="0" w:space="0" w:color="auto"/>
                        <w:right w:val="none" w:sz="0" w:space="0" w:color="auto"/>
                      </w:divBdr>
                    </w:div>
                    <w:div w:id="887036933">
                      <w:marLeft w:val="0"/>
                      <w:marRight w:val="0"/>
                      <w:marTop w:val="0"/>
                      <w:marBottom w:val="0"/>
                      <w:divBdr>
                        <w:top w:val="none" w:sz="0" w:space="0" w:color="auto"/>
                        <w:left w:val="none" w:sz="0" w:space="0" w:color="auto"/>
                        <w:bottom w:val="none" w:sz="0" w:space="0" w:color="auto"/>
                        <w:right w:val="none" w:sz="0" w:space="0" w:color="auto"/>
                      </w:divBdr>
                    </w:div>
                  </w:divsChild>
                </w:div>
                <w:div w:id="1037437422">
                  <w:marLeft w:val="0"/>
                  <w:marRight w:val="0"/>
                  <w:marTop w:val="0"/>
                  <w:marBottom w:val="0"/>
                  <w:divBdr>
                    <w:top w:val="none" w:sz="0" w:space="0" w:color="auto"/>
                    <w:left w:val="none" w:sz="0" w:space="0" w:color="auto"/>
                    <w:bottom w:val="none" w:sz="0" w:space="0" w:color="auto"/>
                    <w:right w:val="none" w:sz="0" w:space="0" w:color="auto"/>
                  </w:divBdr>
                  <w:divsChild>
                    <w:div w:id="488834000">
                      <w:marLeft w:val="0"/>
                      <w:marRight w:val="0"/>
                      <w:marTop w:val="0"/>
                      <w:marBottom w:val="0"/>
                      <w:divBdr>
                        <w:top w:val="none" w:sz="0" w:space="0" w:color="auto"/>
                        <w:left w:val="none" w:sz="0" w:space="0" w:color="auto"/>
                        <w:bottom w:val="none" w:sz="0" w:space="0" w:color="auto"/>
                        <w:right w:val="none" w:sz="0" w:space="0" w:color="auto"/>
                      </w:divBdr>
                    </w:div>
                    <w:div w:id="732896032">
                      <w:marLeft w:val="0"/>
                      <w:marRight w:val="0"/>
                      <w:marTop w:val="0"/>
                      <w:marBottom w:val="0"/>
                      <w:divBdr>
                        <w:top w:val="none" w:sz="0" w:space="0" w:color="auto"/>
                        <w:left w:val="none" w:sz="0" w:space="0" w:color="auto"/>
                        <w:bottom w:val="none" w:sz="0" w:space="0" w:color="auto"/>
                        <w:right w:val="none" w:sz="0" w:space="0" w:color="auto"/>
                      </w:divBdr>
                    </w:div>
                    <w:div w:id="920063919">
                      <w:marLeft w:val="0"/>
                      <w:marRight w:val="0"/>
                      <w:marTop w:val="0"/>
                      <w:marBottom w:val="0"/>
                      <w:divBdr>
                        <w:top w:val="none" w:sz="0" w:space="0" w:color="auto"/>
                        <w:left w:val="none" w:sz="0" w:space="0" w:color="auto"/>
                        <w:bottom w:val="none" w:sz="0" w:space="0" w:color="auto"/>
                        <w:right w:val="none" w:sz="0" w:space="0" w:color="auto"/>
                      </w:divBdr>
                    </w:div>
                    <w:div w:id="959804676">
                      <w:marLeft w:val="0"/>
                      <w:marRight w:val="0"/>
                      <w:marTop w:val="0"/>
                      <w:marBottom w:val="0"/>
                      <w:divBdr>
                        <w:top w:val="none" w:sz="0" w:space="0" w:color="auto"/>
                        <w:left w:val="none" w:sz="0" w:space="0" w:color="auto"/>
                        <w:bottom w:val="none" w:sz="0" w:space="0" w:color="auto"/>
                        <w:right w:val="none" w:sz="0" w:space="0" w:color="auto"/>
                      </w:divBdr>
                    </w:div>
                    <w:div w:id="1055813551">
                      <w:marLeft w:val="0"/>
                      <w:marRight w:val="0"/>
                      <w:marTop w:val="0"/>
                      <w:marBottom w:val="0"/>
                      <w:divBdr>
                        <w:top w:val="none" w:sz="0" w:space="0" w:color="auto"/>
                        <w:left w:val="none" w:sz="0" w:space="0" w:color="auto"/>
                        <w:bottom w:val="none" w:sz="0" w:space="0" w:color="auto"/>
                        <w:right w:val="none" w:sz="0" w:space="0" w:color="auto"/>
                      </w:divBdr>
                    </w:div>
                    <w:div w:id="1213079707">
                      <w:marLeft w:val="0"/>
                      <w:marRight w:val="0"/>
                      <w:marTop w:val="0"/>
                      <w:marBottom w:val="0"/>
                      <w:divBdr>
                        <w:top w:val="none" w:sz="0" w:space="0" w:color="auto"/>
                        <w:left w:val="none" w:sz="0" w:space="0" w:color="auto"/>
                        <w:bottom w:val="none" w:sz="0" w:space="0" w:color="auto"/>
                        <w:right w:val="none" w:sz="0" w:space="0" w:color="auto"/>
                      </w:divBdr>
                    </w:div>
                    <w:div w:id="1360813051">
                      <w:marLeft w:val="0"/>
                      <w:marRight w:val="0"/>
                      <w:marTop w:val="0"/>
                      <w:marBottom w:val="0"/>
                      <w:divBdr>
                        <w:top w:val="none" w:sz="0" w:space="0" w:color="auto"/>
                        <w:left w:val="none" w:sz="0" w:space="0" w:color="auto"/>
                        <w:bottom w:val="none" w:sz="0" w:space="0" w:color="auto"/>
                        <w:right w:val="none" w:sz="0" w:space="0" w:color="auto"/>
                      </w:divBdr>
                    </w:div>
                    <w:div w:id="1725136792">
                      <w:marLeft w:val="0"/>
                      <w:marRight w:val="0"/>
                      <w:marTop w:val="0"/>
                      <w:marBottom w:val="0"/>
                      <w:divBdr>
                        <w:top w:val="none" w:sz="0" w:space="0" w:color="auto"/>
                        <w:left w:val="none" w:sz="0" w:space="0" w:color="auto"/>
                        <w:bottom w:val="none" w:sz="0" w:space="0" w:color="auto"/>
                        <w:right w:val="none" w:sz="0" w:space="0" w:color="auto"/>
                      </w:divBdr>
                    </w:div>
                    <w:div w:id="2052725332">
                      <w:marLeft w:val="0"/>
                      <w:marRight w:val="0"/>
                      <w:marTop w:val="0"/>
                      <w:marBottom w:val="0"/>
                      <w:divBdr>
                        <w:top w:val="none" w:sz="0" w:space="0" w:color="auto"/>
                        <w:left w:val="none" w:sz="0" w:space="0" w:color="auto"/>
                        <w:bottom w:val="none" w:sz="0" w:space="0" w:color="auto"/>
                        <w:right w:val="none" w:sz="0" w:space="0" w:color="auto"/>
                      </w:divBdr>
                    </w:div>
                    <w:div w:id="2062898876">
                      <w:marLeft w:val="0"/>
                      <w:marRight w:val="0"/>
                      <w:marTop w:val="0"/>
                      <w:marBottom w:val="0"/>
                      <w:divBdr>
                        <w:top w:val="none" w:sz="0" w:space="0" w:color="auto"/>
                        <w:left w:val="none" w:sz="0" w:space="0" w:color="auto"/>
                        <w:bottom w:val="none" w:sz="0" w:space="0" w:color="auto"/>
                        <w:right w:val="none" w:sz="0" w:space="0" w:color="auto"/>
                      </w:divBdr>
                    </w:div>
                  </w:divsChild>
                </w:div>
                <w:div w:id="1055200097">
                  <w:marLeft w:val="0"/>
                  <w:marRight w:val="0"/>
                  <w:marTop w:val="0"/>
                  <w:marBottom w:val="0"/>
                  <w:divBdr>
                    <w:top w:val="none" w:sz="0" w:space="0" w:color="auto"/>
                    <w:left w:val="none" w:sz="0" w:space="0" w:color="auto"/>
                    <w:bottom w:val="none" w:sz="0" w:space="0" w:color="auto"/>
                    <w:right w:val="none" w:sz="0" w:space="0" w:color="auto"/>
                  </w:divBdr>
                  <w:divsChild>
                    <w:div w:id="829562947">
                      <w:marLeft w:val="0"/>
                      <w:marRight w:val="0"/>
                      <w:marTop w:val="0"/>
                      <w:marBottom w:val="0"/>
                      <w:divBdr>
                        <w:top w:val="none" w:sz="0" w:space="0" w:color="auto"/>
                        <w:left w:val="none" w:sz="0" w:space="0" w:color="auto"/>
                        <w:bottom w:val="none" w:sz="0" w:space="0" w:color="auto"/>
                        <w:right w:val="none" w:sz="0" w:space="0" w:color="auto"/>
                      </w:divBdr>
                    </w:div>
                  </w:divsChild>
                </w:div>
                <w:div w:id="1105883768">
                  <w:marLeft w:val="0"/>
                  <w:marRight w:val="0"/>
                  <w:marTop w:val="0"/>
                  <w:marBottom w:val="0"/>
                  <w:divBdr>
                    <w:top w:val="none" w:sz="0" w:space="0" w:color="auto"/>
                    <w:left w:val="none" w:sz="0" w:space="0" w:color="auto"/>
                    <w:bottom w:val="none" w:sz="0" w:space="0" w:color="auto"/>
                    <w:right w:val="none" w:sz="0" w:space="0" w:color="auto"/>
                  </w:divBdr>
                  <w:divsChild>
                    <w:div w:id="1241523214">
                      <w:marLeft w:val="0"/>
                      <w:marRight w:val="0"/>
                      <w:marTop w:val="0"/>
                      <w:marBottom w:val="0"/>
                      <w:divBdr>
                        <w:top w:val="none" w:sz="0" w:space="0" w:color="auto"/>
                        <w:left w:val="none" w:sz="0" w:space="0" w:color="auto"/>
                        <w:bottom w:val="none" w:sz="0" w:space="0" w:color="auto"/>
                        <w:right w:val="none" w:sz="0" w:space="0" w:color="auto"/>
                      </w:divBdr>
                    </w:div>
                  </w:divsChild>
                </w:div>
                <w:div w:id="1108548442">
                  <w:marLeft w:val="0"/>
                  <w:marRight w:val="0"/>
                  <w:marTop w:val="0"/>
                  <w:marBottom w:val="0"/>
                  <w:divBdr>
                    <w:top w:val="none" w:sz="0" w:space="0" w:color="auto"/>
                    <w:left w:val="none" w:sz="0" w:space="0" w:color="auto"/>
                    <w:bottom w:val="none" w:sz="0" w:space="0" w:color="auto"/>
                    <w:right w:val="none" w:sz="0" w:space="0" w:color="auto"/>
                  </w:divBdr>
                  <w:divsChild>
                    <w:div w:id="97911231">
                      <w:marLeft w:val="0"/>
                      <w:marRight w:val="0"/>
                      <w:marTop w:val="0"/>
                      <w:marBottom w:val="0"/>
                      <w:divBdr>
                        <w:top w:val="none" w:sz="0" w:space="0" w:color="auto"/>
                        <w:left w:val="none" w:sz="0" w:space="0" w:color="auto"/>
                        <w:bottom w:val="none" w:sz="0" w:space="0" w:color="auto"/>
                        <w:right w:val="none" w:sz="0" w:space="0" w:color="auto"/>
                      </w:divBdr>
                    </w:div>
                    <w:div w:id="2034071522">
                      <w:marLeft w:val="0"/>
                      <w:marRight w:val="0"/>
                      <w:marTop w:val="0"/>
                      <w:marBottom w:val="0"/>
                      <w:divBdr>
                        <w:top w:val="none" w:sz="0" w:space="0" w:color="auto"/>
                        <w:left w:val="none" w:sz="0" w:space="0" w:color="auto"/>
                        <w:bottom w:val="none" w:sz="0" w:space="0" w:color="auto"/>
                        <w:right w:val="none" w:sz="0" w:space="0" w:color="auto"/>
                      </w:divBdr>
                    </w:div>
                  </w:divsChild>
                </w:div>
                <w:div w:id="1214661880">
                  <w:marLeft w:val="0"/>
                  <w:marRight w:val="0"/>
                  <w:marTop w:val="0"/>
                  <w:marBottom w:val="0"/>
                  <w:divBdr>
                    <w:top w:val="none" w:sz="0" w:space="0" w:color="auto"/>
                    <w:left w:val="none" w:sz="0" w:space="0" w:color="auto"/>
                    <w:bottom w:val="none" w:sz="0" w:space="0" w:color="auto"/>
                    <w:right w:val="none" w:sz="0" w:space="0" w:color="auto"/>
                  </w:divBdr>
                  <w:divsChild>
                    <w:div w:id="875657388">
                      <w:marLeft w:val="0"/>
                      <w:marRight w:val="0"/>
                      <w:marTop w:val="0"/>
                      <w:marBottom w:val="0"/>
                      <w:divBdr>
                        <w:top w:val="none" w:sz="0" w:space="0" w:color="auto"/>
                        <w:left w:val="none" w:sz="0" w:space="0" w:color="auto"/>
                        <w:bottom w:val="none" w:sz="0" w:space="0" w:color="auto"/>
                        <w:right w:val="none" w:sz="0" w:space="0" w:color="auto"/>
                      </w:divBdr>
                    </w:div>
                    <w:div w:id="1811943287">
                      <w:marLeft w:val="0"/>
                      <w:marRight w:val="0"/>
                      <w:marTop w:val="0"/>
                      <w:marBottom w:val="0"/>
                      <w:divBdr>
                        <w:top w:val="none" w:sz="0" w:space="0" w:color="auto"/>
                        <w:left w:val="none" w:sz="0" w:space="0" w:color="auto"/>
                        <w:bottom w:val="none" w:sz="0" w:space="0" w:color="auto"/>
                        <w:right w:val="none" w:sz="0" w:space="0" w:color="auto"/>
                      </w:divBdr>
                    </w:div>
                    <w:div w:id="2140292947">
                      <w:marLeft w:val="0"/>
                      <w:marRight w:val="0"/>
                      <w:marTop w:val="0"/>
                      <w:marBottom w:val="0"/>
                      <w:divBdr>
                        <w:top w:val="none" w:sz="0" w:space="0" w:color="auto"/>
                        <w:left w:val="none" w:sz="0" w:space="0" w:color="auto"/>
                        <w:bottom w:val="none" w:sz="0" w:space="0" w:color="auto"/>
                        <w:right w:val="none" w:sz="0" w:space="0" w:color="auto"/>
                      </w:divBdr>
                    </w:div>
                  </w:divsChild>
                </w:div>
                <w:div w:id="1226448154">
                  <w:marLeft w:val="0"/>
                  <w:marRight w:val="0"/>
                  <w:marTop w:val="0"/>
                  <w:marBottom w:val="0"/>
                  <w:divBdr>
                    <w:top w:val="none" w:sz="0" w:space="0" w:color="auto"/>
                    <w:left w:val="none" w:sz="0" w:space="0" w:color="auto"/>
                    <w:bottom w:val="none" w:sz="0" w:space="0" w:color="auto"/>
                    <w:right w:val="none" w:sz="0" w:space="0" w:color="auto"/>
                  </w:divBdr>
                  <w:divsChild>
                    <w:div w:id="1575165746">
                      <w:marLeft w:val="0"/>
                      <w:marRight w:val="0"/>
                      <w:marTop w:val="0"/>
                      <w:marBottom w:val="0"/>
                      <w:divBdr>
                        <w:top w:val="none" w:sz="0" w:space="0" w:color="auto"/>
                        <w:left w:val="none" w:sz="0" w:space="0" w:color="auto"/>
                        <w:bottom w:val="none" w:sz="0" w:space="0" w:color="auto"/>
                        <w:right w:val="none" w:sz="0" w:space="0" w:color="auto"/>
                      </w:divBdr>
                    </w:div>
                    <w:div w:id="1860578640">
                      <w:marLeft w:val="0"/>
                      <w:marRight w:val="0"/>
                      <w:marTop w:val="0"/>
                      <w:marBottom w:val="0"/>
                      <w:divBdr>
                        <w:top w:val="none" w:sz="0" w:space="0" w:color="auto"/>
                        <w:left w:val="none" w:sz="0" w:space="0" w:color="auto"/>
                        <w:bottom w:val="none" w:sz="0" w:space="0" w:color="auto"/>
                        <w:right w:val="none" w:sz="0" w:space="0" w:color="auto"/>
                      </w:divBdr>
                    </w:div>
                  </w:divsChild>
                </w:div>
                <w:div w:id="1367950898">
                  <w:marLeft w:val="0"/>
                  <w:marRight w:val="0"/>
                  <w:marTop w:val="0"/>
                  <w:marBottom w:val="0"/>
                  <w:divBdr>
                    <w:top w:val="none" w:sz="0" w:space="0" w:color="auto"/>
                    <w:left w:val="none" w:sz="0" w:space="0" w:color="auto"/>
                    <w:bottom w:val="none" w:sz="0" w:space="0" w:color="auto"/>
                    <w:right w:val="none" w:sz="0" w:space="0" w:color="auto"/>
                  </w:divBdr>
                  <w:divsChild>
                    <w:div w:id="27872516">
                      <w:marLeft w:val="0"/>
                      <w:marRight w:val="0"/>
                      <w:marTop w:val="0"/>
                      <w:marBottom w:val="0"/>
                      <w:divBdr>
                        <w:top w:val="none" w:sz="0" w:space="0" w:color="auto"/>
                        <w:left w:val="none" w:sz="0" w:space="0" w:color="auto"/>
                        <w:bottom w:val="none" w:sz="0" w:space="0" w:color="auto"/>
                        <w:right w:val="none" w:sz="0" w:space="0" w:color="auto"/>
                      </w:divBdr>
                    </w:div>
                    <w:div w:id="298606761">
                      <w:marLeft w:val="0"/>
                      <w:marRight w:val="0"/>
                      <w:marTop w:val="0"/>
                      <w:marBottom w:val="0"/>
                      <w:divBdr>
                        <w:top w:val="none" w:sz="0" w:space="0" w:color="auto"/>
                        <w:left w:val="none" w:sz="0" w:space="0" w:color="auto"/>
                        <w:bottom w:val="none" w:sz="0" w:space="0" w:color="auto"/>
                        <w:right w:val="none" w:sz="0" w:space="0" w:color="auto"/>
                      </w:divBdr>
                    </w:div>
                    <w:div w:id="842234352">
                      <w:marLeft w:val="0"/>
                      <w:marRight w:val="0"/>
                      <w:marTop w:val="0"/>
                      <w:marBottom w:val="0"/>
                      <w:divBdr>
                        <w:top w:val="none" w:sz="0" w:space="0" w:color="auto"/>
                        <w:left w:val="none" w:sz="0" w:space="0" w:color="auto"/>
                        <w:bottom w:val="none" w:sz="0" w:space="0" w:color="auto"/>
                        <w:right w:val="none" w:sz="0" w:space="0" w:color="auto"/>
                      </w:divBdr>
                    </w:div>
                  </w:divsChild>
                </w:div>
                <w:div w:id="1568952140">
                  <w:marLeft w:val="0"/>
                  <w:marRight w:val="0"/>
                  <w:marTop w:val="0"/>
                  <w:marBottom w:val="0"/>
                  <w:divBdr>
                    <w:top w:val="none" w:sz="0" w:space="0" w:color="auto"/>
                    <w:left w:val="none" w:sz="0" w:space="0" w:color="auto"/>
                    <w:bottom w:val="none" w:sz="0" w:space="0" w:color="auto"/>
                    <w:right w:val="none" w:sz="0" w:space="0" w:color="auto"/>
                  </w:divBdr>
                  <w:divsChild>
                    <w:div w:id="124275266">
                      <w:marLeft w:val="0"/>
                      <w:marRight w:val="0"/>
                      <w:marTop w:val="0"/>
                      <w:marBottom w:val="0"/>
                      <w:divBdr>
                        <w:top w:val="none" w:sz="0" w:space="0" w:color="auto"/>
                        <w:left w:val="none" w:sz="0" w:space="0" w:color="auto"/>
                        <w:bottom w:val="none" w:sz="0" w:space="0" w:color="auto"/>
                        <w:right w:val="none" w:sz="0" w:space="0" w:color="auto"/>
                      </w:divBdr>
                    </w:div>
                  </w:divsChild>
                </w:div>
                <w:div w:id="1584727968">
                  <w:marLeft w:val="0"/>
                  <w:marRight w:val="0"/>
                  <w:marTop w:val="0"/>
                  <w:marBottom w:val="0"/>
                  <w:divBdr>
                    <w:top w:val="none" w:sz="0" w:space="0" w:color="auto"/>
                    <w:left w:val="none" w:sz="0" w:space="0" w:color="auto"/>
                    <w:bottom w:val="none" w:sz="0" w:space="0" w:color="auto"/>
                    <w:right w:val="none" w:sz="0" w:space="0" w:color="auto"/>
                  </w:divBdr>
                  <w:divsChild>
                    <w:div w:id="832644424">
                      <w:marLeft w:val="0"/>
                      <w:marRight w:val="0"/>
                      <w:marTop w:val="0"/>
                      <w:marBottom w:val="0"/>
                      <w:divBdr>
                        <w:top w:val="none" w:sz="0" w:space="0" w:color="auto"/>
                        <w:left w:val="none" w:sz="0" w:space="0" w:color="auto"/>
                        <w:bottom w:val="none" w:sz="0" w:space="0" w:color="auto"/>
                        <w:right w:val="none" w:sz="0" w:space="0" w:color="auto"/>
                      </w:divBdr>
                    </w:div>
                  </w:divsChild>
                </w:div>
                <w:div w:id="1605769456">
                  <w:marLeft w:val="0"/>
                  <w:marRight w:val="0"/>
                  <w:marTop w:val="0"/>
                  <w:marBottom w:val="0"/>
                  <w:divBdr>
                    <w:top w:val="none" w:sz="0" w:space="0" w:color="auto"/>
                    <w:left w:val="none" w:sz="0" w:space="0" w:color="auto"/>
                    <w:bottom w:val="none" w:sz="0" w:space="0" w:color="auto"/>
                    <w:right w:val="none" w:sz="0" w:space="0" w:color="auto"/>
                  </w:divBdr>
                  <w:divsChild>
                    <w:div w:id="1199781901">
                      <w:marLeft w:val="0"/>
                      <w:marRight w:val="0"/>
                      <w:marTop w:val="0"/>
                      <w:marBottom w:val="0"/>
                      <w:divBdr>
                        <w:top w:val="none" w:sz="0" w:space="0" w:color="auto"/>
                        <w:left w:val="none" w:sz="0" w:space="0" w:color="auto"/>
                        <w:bottom w:val="none" w:sz="0" w:space="0" w:color="auto"/>
                        <w:right w:val="none" w:sz="0" w:space="0" w:color="auto"/>
                      </w:divBdr>
                    </w:div>
                  </w:divsChild>
                </w:div>
                <w:div w:id="1611469901">
                  <w:marLeft w:val="0"/>
                  <w:marRight w:val="0"/>
                  <w:marTop w:val="0"/>
                  <w:marBottom w:val="0"/>
                  <w:divBdr>
                    <w:top w:val="none" w:sz="0" w:space="0" w:color="auto"/>
                    <w:left w:val="none" w:sz="0" w:space="0" w:color="auto"/>
                    <w:bottom w:val="none" w:sz="0" w:space="0" w:color="auto"/>
                    <w:right w:val="none" w:sz="0" w:space="0" w:color="auto"/>
                  </w:divBdr>
                  <w:divsChild>
                    <w:div w:id="1331981902">
                      <w:marLeft w:val="0"/>
                      <w:marRight w:val="0"/>
                      <w:marTop w:val="0"/>
                      <w:marBottom w:val="0"/>
                      <w:divBdr>
                        <w:top w:val="none" w:sz="0" w:space="0" w:color="auto"/>
                        <w:left w:val="none" w:sz="0" w:space="0" w:color="auto"/>
                        <w:bottom w:val="none" w:sz="0" w:space="0" w:color="auto"/>
                        <w:right w:val="none" w:sz="0" w:space="0" w:color="auto"/>
                      </w:divBdr>
                    </w:div>
                  </w:divsChild>
                </w:div>
                <w:div w:id="2021816031">
                  <w:marLeft w:val="0"/>
                  <w:marRight w:val="0"/>
                  <w:marTop w:val="0"/>
                  <w:marBottom w:val="0"/>
                  <w:divBdr>
                    <w:top w:val="none" w:sz="0" w:space="0" w:color="auto"/>
                    <w:left w:val="none" w:sz="0" w:space="0" w:color="auto"/>
                    <w:bottom w:val="none" w:sz="0" w:space="0" w:color="auto"/>
                    <w:right w:val="none" w:sz="0" w:space="0" w:color="auto"/>
                  </w:divBdr>
                  <w:divsChild>
                    <w:div w:id="1400518136">
                      <w:marLeft w:val="0"/>
                      <w:marRight w:val="0"/>
                      <w:marTop w:val="0"/>
                      <w:marBottom w:val="0"/>
                      <w:divBdr>
                        <w:top w:val="none" w:sz="0" w:space="0" w:color="auto"/>
                        <w:left w:val="none" w:sz="0" w:space="0" w:color="auto"/>
                        <w:bottom w:val="none" w:sz="0" w:space="0" w:color="auto"/>
                        <w:right w:val="none" w:sz="0" w:space="0" w:color="auto"/>
                      </w:divBdr>
                    </w:div>
                  </w:divsChild>
                </w:div>
                <w:div w:id="2064211676">
                  <w:marLeft w:val="0"/>
                  <w:marRight w:val="0"/>
                  <w:marTop w:val="0"/>
                  <w:marBottom w:val="0"/>
                  <w:divBdr>
                    <w:top w:val="none" w:sz="0" w:space="0" w:color="auto"/>
                    <w:left w:val="none" w:sz="0" w:space="0" w:color="auto"/>
                    <w:bottom w:val="none" w:sz="0" w:space="0" w:color="auto"/>
                    <w:right w:val="none" w:sz="0" w:space="0" w:color="auto"/>
                  </w:divBdr>
                  <w:divsChild>
                    <w:div w:id="214519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7635">
          <w:marLeft w:val="0"/>
          <w:marRight w:val="0"/>
          <w:marTop w:val="0"/>
          <w:marBottom w:val="0"/>
          <w:divBdr>
            <w:top w:val="none" w:sz="0" w:space="0" w:color="auto"/>
            <w:left w:val="none" w:sz="0" w:space="0" w:color="auto"/>
            <w:bottom w:val="none" w:sz="0" w:space="0" w:color="auto"/>
            <w:right w:val="none" w:sz="0" w:space="0" w:color="auto"/>
          </w:divBdr>
          <w:divsChild>
            <w:div w:id="118645287">
              <w:marLeft w:val="-75"/>
              <w:marRight w:val="0"/>
              <w:marTop w:val="30"/>
              <w:marBottom w:val="30"/>
              <w:divBdr>
                <w:top w:val="none" w:sz="0" w:space="0" w:color="auto"/>
                <w:left w:val="none" w:sz="0" w:space="0" w:color="auto"/>
                <w:bottom w:val="none" w:sz="0" w:space="0" w:color="auto"/>
                <w:right w:val="none" w:sz="0" w:space="0" w:color="auto"/>
              </w:divBdr>
              <w:divsChild>
                <w:div w:id="136536888">
                  <w:marLeft w:val="0"/>
                  <w:marRight w:val="0"/>
                  <w:marTop w:val="0"/>
                  <w:marBottom w:val="0"/>
                  <w:divBdr>
                    <w:top w:val="none" w:sz="0" w:space="0" w:color="auto"/>
                    <w:left w:val="none" w:sz="0" w:space="0" w:color="auto"/>
                    <w:bottom w:val="none" w:sz="0" w:space="0" w:color="auto"/>
                    <w:right w:val="none" w:sz="0" w:space="0" w:color="auto"/>
                  </w:divBdr>
                  <w:divsChild>
                    <w:div w:id="427434383">
                      <w:marLeft w:val="0"/>
                      <w:marRight w:val="0"/>
                      <w:marTop w:val="0"/>
                      <w:marBottom w:val="0"/>
                      <w:divBdr>
                        <w:top w:val="none" w:sz="0" w:space="0" w:color="auto"/>
                        <w:left w:val="none" w:sz="0" w:space="0" w:color="auto"/>
                        <w:bottom w:val="none" w:sz="0" w:space="0" w:color="auto"/>
                        <w:right w:val="none" w:sz="0" w:space="0" w:color="auto"/>
                      </w:divBdr>
                    </w:div>
                  </w:divsChild>
                </w:div>
                <w:div w:id="145170503">
                  <w:marLeft w:val="0"/>
                  <w:marRight w:val="0"/>
                  <w:marTop w:val="0"/>
                  <w:marBottom w:val="0"/>
                  <w:divBdr>
                    <w:top w:val="none" w:sz="0" w:space="0" w:color="auto"/>
                    <w:left w:val="none" w:sz="0" w:space="0" w:color="auto"/>
                    <w:bottom w:val="none" w:sz="0" w:space="0" w:color="auto"/>
                    <w:right w:val="none" w:sz="0" w:space="0" w:color="auto"/>
                  </w:divBdr>
                  <w:divsChild>
                    <w:div w:id="1843473885">
                      <w:marLeft w:val="0"/>
                      <w:marRight w:val="0"/>
                      <w:marTop w:val="0"/>
                      <w:marBottom w:val="0"/>
                      <w:divBdr>
                        <w:top w:val="none" w:sz="0" w:space="0" w:color="auto"/>
                        <w:left w:val="none" w:sz="0" w:space="0" w:color="auto"/>
                        <w:bottom w:val="none" w:sz="0" w:space="0" w:color="auto"/>
                        <w:right w:val="none" w:sz="0" w:space="0" w:color="auto"/>
                      </w:divBdr>
                    </w:div>
                  </w:divsChild>
                </w:div>
                <w:div w:id="157156499">
                  <w:marLeft w:val="0"/>
                  <w:marRight w:val="0"/>
                  <w:marTop w:val="0"/>
                  <w:marBottom w:val="0"/>
                  <w:divBdr>
                    <w:top w:val="none" w:sz="0" w:space="0" w:color="auto"/>
                    <w:left w:val="none" w:sz="0" w:space="0" w:color="auto"/>
                    <w:bottom w:val="none" w:sz="0" w:space="0" w:color="auto"/>
                    <w:right w:val="none" w:sz="0" w:space="0" w:color="auto"/>
                  </w:divBdr>
                  <w:divsChild>
                    <w:div w:id="1967856418">
                      <w:marLeft w:val="0"/>
                      <w:marRight w:val="0"/>
                      <w:marTop w:val="0"/>
                      <w:marBottom w:val="0"/>
                      <w:divBdr>
                        <w:top w:val="none" w:sz="0" w:space="0" w:color="auto"/>
                        <w:left w:val="none" w:sz="0" w:space="0" w:color="auto"/>
                        <w:bottom w:val="none" w:sz="0" w:space="0" w:color="auto"/>
                        <w:right w:val="none" w:sz="0" w:space="0" w:color="auto"/>
                      </w:divBdr>
                    </w:div>
                  </w:divsChild>
                </w:div>
                <w:div w:id="160509263">
                  <w:marLeft w:val="0"/>
                  <w:marRight w:val="0"/>
                  <w:marTop w:val="0"/>
                  <w:marBottom w:val="0"/>
                  <w:divBdr>
                    <w:top w:val="none" w:sz="0" w:space="0" w:color="auto"/>
                    <w:left w:val="none" w:sz="0" w:space="0" w:color="auto"/>
                    <w:bottom w:val="none" w:sz="0" w:space="0" w:color="auto"/>
                    <w:right w:val="none" w:sz="0" w:space="0" w:color="auto"/>
                  </w:divBdr>
                  <w:divsChild>
                    <w:div w:id="449277026">
                      <w:marLeft w:val="0"/>
                      <w:marRight w:val="0"/>
                      <w:marTop w:val="0"/>
                      <w:marBottom w:val="0"/>
                      <w:divBdr>
                        <w:top w:val="none" w:sz="0" w:space="0" w:color="auto"/>
                        <w:left w:val="none" w:sz="0" w:space="0" w:color="auto"/>
                        <w:bottom w:val="none" w:sz="0" w:space="0" w:color="auto"/>
                        <w:right w:val="none" w:sz="0" w:space="0" w:color="auto"/>
                      </w:divBdr>
                    </w:div>
                  </w:divsChild>
                </w:div>
                <w:div w:id="187988924">
                  <w:marLeft w:val="0"/>
                  <w:marRight w:val="0"/>
                  <w:marTop w:val="0"/>
                  <w:marBottom w:val="0"/>
                  <w:divBdr>
                    <w:top w:val="none" w:sz="0" w:space="0" w:color="auto"/>
                    <w:left w:val="none" w:sz="0" w:space="0" w:color="auto"/>
                    <w:bottom w:val="none" w:sz="0" w:space="0" w:color="auto"/>
                    <w:right w:val="none" w:sz="0" w:space="0" w:color="auto"/>
                  </w:divBdr>
                  <w:divsChild>
                    <w:div w:id="1915435486">
                      <w:marLeft w:val="0"/>
                      <w:marRight w:val="0"/>
                      <w:marTop w:val="0"/>
                      <w:marBottom w:val="0"/>
                      <w:divBdr>
                        <w:top w:val="none" w:sz="0" w:space="0" w:color="auto"/>
                        <w:left w:val="none" w:sz="0" w:space="0" w:color="auto"/>
                        <w:bottom w:val="none" w:sz="0" w:space="0" w:color="auto"/>
                        <w:right w:val="none" w:sz="0" w:space="0" w:color="auto"/>
                      </w:divBdr>
                    </w:div>
                  </w:divsChild>
                </w:div>
                <w:div w:id="207499493">
                  <w:marLeft w:val="0"/>
                  <w:marRight w:val="0"/>
                  <w:marTop w:val="0"/>
                  <w:marBottom w:val="0"/>
                  <w:divBdr>
                    <w:top w:val="none" w:sz="0" w:space="0" w:color="auto"/>
                    <w:left w:val="none" w:sz="0" w:space="0" w:color="auto"/>
                    <w:bottom w:val="none" w:sz="0" w:space="0" w:color="auto"/>
                    <w:right w:val="none" w:sz="0" w:space="0" w:color="auto"/>
                  </w:divBdr>
                  <w:divsChild>
                    <w:div w:id="590773213">
                      <w:marLeft w:val="0"/>
                      <w:marRight w:val="0"/>
                      <w:marTop w:val="0"/>
                      <w:marBottom w:val="0"/>
                      <w:divBdr>
                        <w:top w:val="none" w:sz="0" w:space="0" w:color="auto"/>
                        <w:left w:val="none" w:sz="0" w:space="0" w:color="auto"/>
                        <w:bottom w:val="none" w:sz="0" w:space="0" w:color="auto"/>
                        <w:right w:val="none" w:sz="0" w:space="0" w:color="auto"/>
                      </w:divBdr>
                    </w:div>
                    <w:div w:id="1445659061">
                      <w:marLeft w:val="0"/>
                      <w:marRight w:val="0"/>
                      <w:marTop w:val="0"/>
                      <w:marBottom w:val="0"/>
                      <w:divBdr>
                        <w:top w:val="none" w:sz="0" w:space="0" w:color="auto"/>
                        <w:left w:val="none" w:sz="0" w:space="0" w:color="auto"/>
                        <w:bottom w:val="none" w:sz="0" w:space="0" w:color="auto"/>
                        <w:right w:val="none" w:sz="0" w:space="0" w:color="auto"/>
                      </w:divBdr>
                    </w:div>
                    <w:div w:id="2123375466">
                      <w:marLeft w:val="0"/>
                      <w:marRight w:val="0"/>
                      <w:marTop w:val="0"/>
                      <w:marBottom w:val="0"/>
                      <w:divBdr>
                        <w:top w:val="none" w:sz="0" w:space="0" w:color="auto"/>
                        <w:left w:val="none" w:sz="0" w:space="0" w:color="auto"/>
                        <w:bottom w:val="none" w:sz="0" w:space="0" w:color="auto"/>
                        <w:right w:val="none" w:sz="0" w:space="0" w:color="auto"/>
                      </w:divBdr>
                    </w:div>
                  </w:divsChild>
                </w:div>
                <w:div w:id="210070047">
                  <w:marLeft w:val="0"/>
                  <w:marRight w:val="0"/>
                  <w:marTop w:val="0"/>
                  <w:marBottom w:val="0"/>
                  <w:divBdr>
                    <w:top w:val="none" w:sz="0" w:space="0" w:color="auto"/>
                    <w:left w:val="none" w:sz="0" w:space="0" w:color="auto"/>
                    <w:bottom w:val="none" w:sz="0" w:space="0" w:color="auto"/>
                    <w:right w:val="none" w:sz="0" w:space="0" w:color="auto"/>
                  </w:divBdr>
                  <w:divsChild>
                    <w:div w:id="740443535">
                      <w:marLeft w:val="0"/>
                      <w:marRight w:val="0"/>
                      <w:marTop w:val="0"/>
                      <w:marBottom w:val="0"/>
                      <w:divBdr>
                        <w:top w:val="none" w:sz="0" w:space="0" w:color="auto"/>
                        <w:left w:val="none" w:sz="0" w:space="0" w:color="auto"/>
                        <w:bottom w:val="none" w:sz="0" w:space="0" w:color="auto"/>
                        <w:right w:val="none" w:sz="0" w:space="0" w:color="auto"/>
                      </w:divBdr>
                    </w:div>
                  </w:divsChild>
                </w:div>
                <w:div w:id="213735196">
                  <w:marLeft w:val="0"/>
                  <w:marRight w:val="0"/>
                  <w:marTop w:val="0"/>
                  <w:marBottom w:val="0"/>
                  <w:divBdr>
                    <w:top w:val="none" w:sz="0" w:space="0" w:color="auto"/>
                    <w:left w:val="none" w:sz="0" w:space="0" w:color="auto"/>
                    <w:bottom w:val="none" w:sz="0" w:space="0" w:color="auto"/>
                    <w:right w:val="none" w:sz="0" w:space="0" w:color="auto"/>
                  </w:divBdr>
                  <w:divsChild>
                    <w:div w:id="728456425">
                      <w:marLeft w:val="0"/>
                      <w:marRight w:val="0"/>
                      <w:marTop w:val="0"/>
                      <w:marBottom w:val="0"/>
                      <w:divBdr>
                        <w:top w:val="none" w:sz="0" w:space="0" w:color="auto"/>
                        <w:left w:val="none" w:sz="0" w:space="0" w:color="auto"/>
                        <w:bottom w:val="none" w:sz="0" w:space="0" w:color="auto"/>
                        <w:right w:val="none" w:sz="0" w:space="0" w:color="auto"/>
                      </w:divBdr>
                    </w:div>
                  </w:divsChild>
                </w:div>
                <w:div w:id="230964953">
                  <w:marLeft w:val="0"/>
                  <w:marRight w:val="0"/>
                  <w:marTop w:val="0"/>
                  <w:marBottom w:val="0"/>
                  <w:divBdr>
                    <w:top w:val="none" w:sz="0" w:space="0" w:color="auto"/>
                    <w:left w:val="none" w:sz="0" w:space="0" w:color="auto"/>
                    <w:bottom w:val="none" w:sz="0" w:space="0" w:color="auto"/>
                    <w:right w:val="none" w:sz="0" w:space="0" w:color="auto"/>
                  </w:divBdr>
                  <w:divsChild>
                    <w:div w:id="148249949">
                      <w:marLeft w:val="0"/>
                      <w:marRight w:val="0"/>
                      <w:marTop w:val="0"/>
                      <w:marBottom w:val="0"/>
                      <w:divBdr>
                        <w:top w:val="none" w:sz="0" w:space="0" w:color="auto"/>
                        <w:left w:val="none" w:sz="0" w:space="0" w:color="auto"/>
                        <w:bottom w:val="none" w:sz="0" w:space="0" w:color="auto"/>
                        <w:right w:val="none" w:sz="0" w:space="0" w:color="auto"/>
                      </w:divBdr>
                    </w:div>
                  </w:divsChild>
                </w:div>
                <w:div w:id="252905555">
                  <w:marLeft w:val="0"/>
                  <w:marRight w:val="0"/>
                  <w:marTop w:val="0"/>
                  <w:marBottom w:val="0"/>
                  <w:divBdr>
                    <w:top w:val="none" w:sz="0" w:space="0" w:color="auto"/>
                    <w:left w:val="none" w:sz="0" w:space="0" w:color="auto"/>
                    <w:bottom w:val="none" w:sz="0" w:space="0" w:color="auto"/>
                    <w:right w:val="none" w:sz="0" w:space="0" w:color="auto"/>
                  </w:divBdr>
                  <w:divsChild>
                    <w:div w:id="897130111">
                      <w:marLeft w:val="0"/>
                      <w:marRight w:val="0"/>
                      <w:marTop w:val="0"/>
                      <w:marBottom w:val="0"/>
                      <w:divBdr>
                        <w:top w:val="none" w:sz="0" w:space="0" w:color="auto"/>
                        <w:left w:val="none" w:sz="0" w:space="0" w:color="auto"/>
                        <w:bottom w:val="none" w:sz="0" w:space="0" w:color="auto"/>
                        <w:right w:val="none" w:sz="0" w:space="0" w:color="auto"/>
                      </w:divBdr>
                    </w:div>
                  </w:divsChild>
                </w:div>
                <w:div w:id="255677071">
                  <w:marLeft w:val="0"/>
                  <w:marRight w:val="0"/>
                  <w:marTop w:val="0"/>
                  <w:marBottom w:val="0"/>
                  <w:divBdr>
                    <w:top w:val="none" w:sz="0" w:space="0" w:color="auto"/>
                    <w:left w:val="none" w:sz="0" w:space="0" w:color="auto"/>
                    <w:bottom w:val="none" w:sz="0" w:space="0" w:color="auto"/>
                    <w:right w:val="none" w:sz="0" w:space="0" w:color="auto"/>
                  </w:divBdr>
                  <w:divsChild>
                    <w:div w:id="2110391500">
                      <w:marLeft w:val="0"/>
                      <w:marRight w:val="0"/>
                      <w:marTop w:val="0"/>
                      <w:marBottom w:val="0"/>
                      <w:divBdr>
                        <w:top w:val="none" w:sz="0" w:space="0" w:color="auto"/>
                        <w:left w:val="none" w:sz="0" w:space="0" w:color="auto"/>
                        <w:bottom w:val="none" w:sz="0" w:space="0" w:color="auto"/>
                        <w:right w:val="none" w:sz="0" w:space="0" w:color="auto"/>
                      </w:divBdr>
                    </w:div>
                  </w:divsChild>
                </w:div>
                <w:div w:id="280184903">
                  <w:marLeft w:val="0"/>
                  <w:marRight w:val="0"/>
                  <w:marTop w:val="0"/>
                  <w:marBottom w:val="0"/>
                  <w:divBdr>
                    <w:top w:val="none" w:sz="0" w:space="0" w:color="auto"/>
                    <w:left w:val="none" w:sz="0" w:space="0" w:color="auto"/>
                    <w:bottom w:val="none" w:sz="0" w:space="0" w:color="auto"/>
                    <w:right w:val="none" w:sz="0" w:space="0" w:color="auto"/>
                  </w:divBdr>
                  <w:divsChild>
                    <w:div w:id="666632810">
                      <w:marLeft w:val="0"/>
                      <w:marRight w:val="0"/>
                      <w:marTop w:val="0"/>
                      <w:marBottom w:val="0"/>
                      <w:divBdr>
                        <w:top w:val="none" w:sz="0" w:space="0" w:color="auto"/>
                        <w:left w:val="none" w:sz="0" w:space="0" w:color="auto"/>
                        <w:bottom w:val="none" w:sz="0" w:space="0" w:color="auto"/>
                        <w:right w:val="none" w:sz="0" w:space="0" w:color="auto"/>
                      </w:divBdr>
                    </w:div>
                    <w:div w:id="906501467">
                      <w:marLeft w:val="0"/>
                      <w:marRight w:val="0"/>
                      <w:marTop w:val="0"/>
                      <w:marBottom w:val="0"/>
                      <w:divBdr>
                        <w:top w:val="none" w:sz="0" w:space="0" w:color="auto"/>
                        <w:left w:val="none" w:sz="0" w:space="0" w:color="auto"/>
                        <w:bottom w:val="none" w:sz="0" w:space="0" w:color="auto"/>
                        <w:right w:val="none" w:sz="0" w:space="0" w:color="auto"/>
                      </w:divBdr>
                    </w:div>
                    <w:div w:id="1195924397">
                      <w:marLeft w:val="0"/>
                      <w:marRight w:val="0"/>
                      <w:marTop w:val="0"/>
                      <w:marBottom w:val="0"/>
                      <w:divBdr>
                        <w:top w:val="none" w:sz="0" w:space="0" w:color="auto"/>
                        <w:left w:val="none" w:sz="0" w:space="0" w:color="auto"/>
                        <w:bottom w:val="none" w:sz="0" w:space="0" w:color="auto"/>
                        <w:right w:val="none" w:sz="0" w:space="0" w:color="auto"/>
                      </w:divBdr>
                    </w:div>
                    <w:div w:id="1850362272">
                      <w:marLeft w:val="0"/>
                      <w:marRight w:val="0"/>
                      <w:marTop w:val="0"/>
                      <w:marBottom w:val="0"/>
                      <w:divBdr>
                        <w:top w:val="none" w:sz="0" w:space="0" w:color="auto"/>
                        <w:left w:val="none" w:sz="0" w:space="0" w:color="auto"/>
                        <w:bottom w:val="none" w:sz="0" w:space="0" w:color="auto"/>
                        <w:right w:val="none" w:sz="0" w:space="0" w:color="auto"/>
                      </w:divBdr>
                    </w:div>
                  </w:divsChild>
                </w:div>
                <w:div w:id="312834179">
                  <w:marLeft w:val="0"/>
                  <w:marRight w:val="0"/>
                  <w:marTop w:val="0"/>
                  <w:marBottom w:val="0"/>
                  <w:divBdr>
                    <w:top w:val="none" w:sz="0" w:space="0" w:color="auto"/>
                    <w:left w:val="none" w:sz="0" w:space="0" w:color="auto"/>
                    <w:bottom w:val="none" w:sz="0" w:space="0" w:color="auto"/>
                    <w:right w:val="none" w:sz="0" w:space="0" w:color="auto"/>
                  </w:divBdr>
                  <w:divsChild>
                    <w:div w:id="153880994">
                      <w:marLeft w:val="0"/>
                      <w:marRight w:val="0"/>
                      <w:marTop w:val="0"/>
                      <w:marBottom w:val="0"/>
                      <w:divBdr>
                        <w:top w:val="none" w:sz="0" w:space="0" w:color="auto"/>
                        <w:left w:val="none" w:sz="0" w:space="0" w:color="auto"/>
                        <w:bottom w:val="none" w:sz="0" w:space="0" w:color="auto"/>
                        <w:right w:val="none" w:sz="0" w:space="0" w:color="auto"/>
                      </w:divBdr>
                    </w:div>
                  </w:divsChild>
                </w:div>
                <w:div w:id="451828559">
                  <w:marLeft w:val="0"/>
                  <w:marRight w:val="0"/>
                  <w:marTop w:val="0"/>
                  <w:marBottom w:val="0"/>
                  <w:divBdr>
                    <w:top w:val="none" w:sz="0" w:space="0" w:color="auto"/>
                    <w:left w:val="none" w:sz="0" w:space="0" w:color="auto"/>
                    <w:bottom w:val="none" w:sz="0" w:space="0" w:color="auto"/>
                    <w:right w:val="none" w:sz="0" w:space="0" w:color="auto"/>
                  </w:divBdr>
                  <w:divsChild>
                    <w:div w:id="41105212">
                      <w:marLeft w:val="0"/>
                      <w:marRight w:val="0"/>
                      <w:marTop w:val="0"/>
                      <w:marBottom w:val="0"/>
                      <w:divBdr>
                        <w:top w:val="none" w:sz="0" w:space="0" w:color="auto"/>
                        <w:left w:val="none" w:sz="0" w:space="0" w:color="auto"/>
                        <w:bottom w:val="none" w:sz="0" w:space="0" w:color="auto"/>
                        <w:right w:val="none" w:sz="0" w:space="0" w:color="auto"/>
                      </w:divBdr>
                    </w:div>
                    <w:div w:id="92553381">
                      <w:marLeft w:val="0"/>
                      <w:marRight w:val="0"/>
                      <w:marTop w:val="0"/>
                      <w:marBottom w:val="0"/>
                      <w:divBdr>
                        <w:top w:val="none" w:sz="0" w:space="0" w:color="auto"/>
                        <w:left w:val="none" w:sz="0" w:space="0" w:color="auto"/>
                        <w:bottom w:val="none" w:sz="0" w:space="0" w:color="auto"/>
                        <w:right w:val="none" w:sz="0" w:space="0" w:color="auto"/>
                      </w:divBdr>
                    </w:div>
                  </w:divsChild>
                </w:div>
                <w:div w:id="489179423">
                  <w:marLeft w:val="0"/>
                  <w:marRight w:val="0"/>
                  <w:marTop w:val="0"/>
                  <w:marBottom w:val="0"/>
                  <w:divBdr>
                    <w:top w:val="none" w:sz="0" w:space="0" w:color="auto"/>
                    <w:left w:val="none" w:sz="0" w:space="0" w:color="auto"/>
                    <w:bottom w:val="none" w:sz="0" w:space="0" w:color="auto"/>
                    <w:right w:val="none" w:sz="0" w:space="0" w:color="auto"/>
                  </w:divBdr>
                  <w:divsChild>
                    <w:div w:id="366874186">
                      <w:marLeft w:val="0"/>
                      <w:marRight w:val="0"/>
                      <w:marTop w:val="0"/>
                      <w:marBottom w:val="0"/>
                      <w:divBdr>
                        <w:top w:val="none" w:sz="0" w:space="0" w:color="auto"/>
                        <w:left w:val="none" w:sz="0" w:space="0" w:color="auto"/>
                        <w:bottom w:val="none" w:sz="0" w:space="0" w:color="auto"/>
                        <w:right w:val="none" w:sz="0" w:space="0" w:color="auto"/>
                      </w:divBdr>
                    </w:div>
                    <w:div w:id="499662304">
                      <w:marLeft w:val="0"/>
                      <w:marRight w:val="0"/>
                      <w:marTop w:val="0"/>
                      <w:marBottom w:val="0"/>
                      <w:divBdr>
                        <w:top w:val="none" w:sz="0" w:space="0" w:color="auto"/>
                        <w:left w:val="none" w:sz="0" w:space="0" w:color="auto"/>
                        <w:bottom w:val="none" w:sz="0" w:space="0" w:color="auto"/>
                        <w:right w:val="none" w:sz="0" w:space="0" w:color="auto"/>
                      </w:divBdr>
                    </w:div>
                    <w:div w:id="1230772681">
                      <w:marLeft w:val="0"/>
                      <w:marRight w:val="0"/>
                      <w:marTop w:val="0"/>
                      <w:marBottom w:val="0"/>
                      <w:divBdr>
                        <w:top w:val="none" w:sz="0" w:space="0" w:color="auto"/>
                        <w:left w:val="none" w:sz="0" w:space="0" w:color="auto"/>
                        <w:bottom w:val="none" w:sz="0" w:space="0" w:color="auto"/>
                        <w:right w:val="none" w:sz="0" w:space="0" w:color="auto"/>
                      </w:divBdr>
                    </w:div>
                    <w:div w:id="1304118572">
                      <w:marLeft w:val="0"/>
                      <w:marRight w:val="0"/>
                      <w:marTop w:val="0"/>
                      <w:marBottom w:val="0"/>
                      <w:divBdr>
                        <w:top w:val="none" w:sz="0" w:space="0" w:color="auto"/>
                        <w:left w:val="none" w:sz="0" w:space="0" w:color="auto"/>
                        <w:bottom w:val="none" w:sz="0" w:space="0" w:color="auto"/>
                        <w:right w:val="none" w:sz="0" w:space="0" w:color="auto"/>
                      </w:divBdr>
                    </w:div>
                    <w:div w:id="1364285443">
                      <w:marLeft w:val="0"/>
                      <w:marRight w:val="0"/>
                      <w:marTop w:val="0"/>
                      <w:marBottom w:val="0"/>
                      <w:divBdr>
                        <w:top w:val="none" w:sz="0" w:space="0" w:color="auto"/>
                        <w:left w:val="none" w:sz="0" w:space="0" w:color="auto"/>
                        <w:bottom w:val="none" w:sz="0" w:space="0" w:color="auto"/>
                        <w:right w:val="none" w:sz="0" w:space="0" w:color="auto"/>
                      </w:divBdr>
                    </w:div>
                  </w:divsChild>
                </w:div>
                <w:div w:id="536434684">
                  <w:marLeft w:val="0"/>
                  <w:marRight w:val="0"/>
                  <w:marTop w:val="0"/>
                  <w:marBottom w:val="0"/>
                  <w:divBdr>
                    <w:top w:val="none" w:sz="0" w:space="0" w:color="auto"/>
                    <w:left w:val="none" w:sz="0" w:space="0" w:color="auto"/>
                    <w:bottom w:val="none" w:sz="0" w:space="0" w:color="auto"/>
                    <w:right w:val="none" w:sz="0" w:space="0" w:color="auto"/>
                  </w:divBdr>
                  <w:divsChild>
                    <w:div w:id="177890679">
                      <w:marLeft w:val="0"/>
                      <w:marRight w:val="0"/>
                      <w:marTop w:val="0"/>
                      <w:marBottom w:val="0"/>
                      <w:divBdr>
                        <w:top w:val="none" w:sz="0" w:space="0" w:color="auto"/>
                        <w:left w:val="none" w:sz="0" w:space="0" w:color="auto"/>
                        <w:bottom w:val="none" w:sz="0" w:space="0" w:color="auto"/>
                        <w:right w:val="none" w:sz="0" w:space="0" w:color="auto"/>
                      </w:divBdr>
                    </w:div>
                    <w:div w:id="483401664">
                      <w:marLeft w:val="0"/>
                      <w:marRight w:val="0"/>
                      <w:marTop w:val="0"/>
                      <w:marBottom w:val="0"/>
                      <w:divBdr>
                        <w:top w:val="none" w:sz="0" w:space="0" w:color="auto"/>
                        <w:left w:val="none" w:sz="0" w:space="0" w:color="auto"/>
                        <w:bottom w:val="none" w:sz="0" w:space="0" w:color="auto"/>
                        <w:right w:val="none" w:sz="0" w:space="0" w:color="auto"/>
                      </w:divBdr>
                    </w:div>
                    <w:div w:id="1288463204">
                      <w:marLeft w:val="0"/>
                      <w:marRight w:val="0"/>
                      <w:marTop w:val="0"/>
                      <w:marBottom w:val="0"/>
                      <w:divBdr>
                        <w:top w:val="none" w:sz="0" w:space="0" w:color="auto"/>
                        <w:left w:val="none" w:sz="0" w:space="0" w:color="auto"/>
                        <w:bottom w:val="none" w:sz="0" w:space="0" w:color="auto"/>
                        <w:right w:val="none" w:sz="0" w:space="0" w:color="auto"/>
                      </w:divBdr>
                    </w:div>
                    <w:div w:id="1549685304">
                      <w:marLeft w:val="0"/>
                      <w:marRight w:val="0"/>
                      <w:marTop w:val="0"/>
                      <w:marBottom w:val="0"/>
                      <w:divBdr>
                        <w:top w:val="none" w:sz="0" w:space="0" w:color="auto"/>
                        <w:left w:val="none" w:sz="0" w:space="0" w:color="auto"/>
                        <w:bottom w:val="none" w:sz="0" w:space="0" w:color="auto"/>
                        <w:right w:val="none" w:sz="0" w:space="0" w:color="auto"/>
                      </w:divBdr>
                    </w:div>
                    <w:div w:id="2014914590">
                      <w:marLeft w:val="0"/>
                      <w:marRight w:val="0"/>
                      <w:marTop w:val="0"/>
                      <w:marBottom w:val="0"/>
                      <w:divBdr>
                        <w:top w:val="none" w:sz="0" w:space="0" w:color="auto"/>
                        <w:left w:val="none" w:sz="0" w:space="0" w:color="auto"/>
                        <w:bottom w:val="none" w:sz="0" w:space="0" w:color="auto"/>
                        <w:right w:val="none" w:sz="0" w:space="0" w:color="auto"/>
                      </w:divBdr>
                    </w:div>
                    <w:div w:id="2115007876">
                      <w:marLeft w:val="0"/>
                      <w:marRight w:val="0"/>
                      <w:marTop w:val="0"/>
                      <w:marBottom w:val="0"/>
                      <w:divBdr>
                        <w:top w:val="none" w:sz="0" w:space="0" w:color="auto"/>
                        <w:left w:val="none" w:sz="0" w:space="0" w:color="auto"/>
                        <w:bottom w:val="none" w:sz="0" w:space="0" w:color="auto"/>
                        <w:right w:val="none" w:sz="0" w:space="0" w:color="auto"/>
                      </w:divBdr>
                    </w:div>
                  </w:divsChild>
                </w:div>
                <w:div w:id="652105945">
                  <w:marLeft w:val="0"/>
                  <w:marRight w:val="0"/>
                  <w:marTop w:val="0"/>
                  <w:marBottom w:val="0"/>
                  <w:divBdr>
                    <w:top w:val="none" w:sz="0" w:space="0" w:color="auto"/>
                    <w:left w:val="none" w:sz="0" w:space="0" w:color="auto"/>
                    <w:bottom w:val="none" w:sz="0" w:space="0" w:color="auto"/>
                    <w:right w:val="none" w:sz="0" w:space="0" w:color="auto"/>
                  </w:divBdr>
                  <w:divsChild>
                    <w:div w:id="219484833">
                      <w:marLeft w:val="0"/>
                      <w:marRight w:val="0"/>
                      <w:marTop w:val="0"/>
                      <w:marBottom w:val="0"/>
                      <w:divBdr>
                        <w:top w:val="none" w:sz="0" w:space="0" w:color="auto"/>
                        <w:left w:val="none" w:sz="0" w:space="0" w:color="auto"/>
                        <w:bottom w:val="none" w:sz="0" w:space="0" w:color="auto"/>
                        <w:right w:val="none" w:sz="0" w:space="0" w:color="auto"/>
                      </w:divBdr>
                    </w:div>
                    <w:div w:id="519242728">
                      <w:marLeft w:val="0"/>
                      <w:marRight w:val="0"/>
                      <w:marTop w:val="0"/>
                      <w:marBottom w:val="0"/>
                      <w:divBdr>
                        <w:top w:val="none" w:sz="0" w:space="0" w:color="auto"/>
                        <w:left w:val="none" w:sz="0" w:space="0" w:color="auto"/>
                        <w:bottom w:val="none" w:sz="0" w:space="0" w:color="auto"/>
                        <w:right w:val="none" w:sz="0" w:space="0" w:color="auto"/>
                      </w:divBdr>
                    </w:div>
                    <w:div w:id="950556207">
                      <w:marLeft w:val="0"/>
                      <w:marRight w:val="0"/>
                      <w:marTop w:val="0"/>
                      <w:marBottom w:val="0"/>
                      <w:divBdr>
                        <w:top w:val="none" w:sz="0" w:space="0" w:color="auto"/>
                        <w:left w:val="none" w:sz="0" w:space="0" w:color="auto"/>
                        <w:bottom w:val="none" w:sz="0" w:space="0" w:color="auto"/>
                        <w:right w:val="none" w:sz="0" w:space="0" w:color="auto"/>
                      </w:divBdr>
                    </w:div>
                    <w:div w:id="1327519226">
                      <w:marLeft w:val="0"/>
                      <w:marRight w:val="0"/>
                      <w:marTop w:val="0"/>
                      <w:marBottom w:val="0"/>
                      <w:divBdr>
                        <w:top w:val="none" w:sz="0" w:space="0" w:color="auto"/>
                        <w:left w:val="none" w:sz="0" w:space="0" w:color="auto"/>
                        <w:bottom w:val="none" w:sz="0" w:space="0" w:color="auto"/>
                        <w:right w:val="none" w:sz="0" w:space="0" w:color="auto"/>
                      </w:divBdr>
                    </w:div>
                    <w:div w:id="1712655692">
                      <w:marLeft w:val="0"/>
                      <w:marRight w:val="0"/>
                      <w:marTop w:val="0"/>
                      <w:marBottom w:val="0"/>
                      <w:divBdr>
                        <w:top w:val="none" w:sz="0" w:space="0" w:color="auto"/>
                        <w:left w:val="none" w:sz="0" w:space="0" w:color="auto"/>
                        <w:bottom w:val="none" w:sz="0" w:space="0" w:color="auto"/>
                        <w:right w:val="none" w:sz="0" w:space="0" w:color="auto"/>
                      </w:divBdr>
                    </w:div>
                    <w:div w:id="1914318354">
                      <w:marLeft w:val="0"/>
                      <w:marRight w:val="0"/>
                      <w:marTop w:val="0"/>
                      <w:marBottom w:val="0"/>
                      <w:divBdr>
                        <w:top w:val="none" w:sz="0" w:space="0" w:color="auto"/>
                        <w:left w:val="none" w:sz="0" w:space="0" w:color="auto"/>
                        <w:bottom w:val="none" w:sz="0" w:space="0" w:color="auto"/>
                        <w:right w:val="none" w:sz="0" w:space="0" w:color="auto"/>
                      </w:divBdr>
                    </w:div>
                    <w:div w:id="2073892913">
                      <w:marLeft w:val="0"/>
                      <w:marRight w:val="0"/>
                      <w:marTop w:val="0"/>
                      <w:marBottom w:val="0"/>
                      <w:divBdr>
                        <w:top w:val="none" w:sz="0" w:space="0" w:color="auto"/>
                        <w:left w:val="none" w:sz="0" w:space="0" w:color="auto"/>
                        <w:bottom w:val="none" w:sz="0" w:space="0" w:color="auto"/>
                        <w:right w:val="none" w:sz="0" w:space="0" w:color="auto"/>
                      </w:divBdr>
                    </w:div>
                  </w:divsChild>
                </w:div>
                <w:div w:id="705568573">
                  <w:marLeft w:val="0"/>
                  <w:marRight w:val="0"/>
                  <w:marTop w:val="0"/>
                  <w:marBottom w:val="0"/>
                  <w:divBdr>
                    <w:top w:val="none" w:sz="0" w:space="0" w:color="auto"/>
                    <w:left w:val="none" w:sz="0" w:space="0" w:color="auto"/>
                    <w:bottom w:val="none" w:sz="0" w:space="0" w:color="auto"/>
                    <w:right w:val="none" w:sz="0" w:space="0" w:color="auto"/>
                  </w:divBdr>
                  <w:divsChild>
                    <w:div w:id="1144200146">
                      <w:marLeft w:val="0"/>
                      <w:marRight w:val="0"/>
                      <w:marTop w:val="0"/>
                      <w:marBottom w:val="0"/>
                      <w:divBdr>
                        <w:top w:val="none" w:sz="0" w:space="0" w:color="auto"/>
                        <w:left w:val="none" w:sz="0" w:space="0" w:color="auto"/>
                        <w:bottom w:val="none" w:sz="0" w:space="0" w:color="auto"/>
                        <w:right w:val="none" w:sz="0" w:space="0" w:color="auto"/>
                      </w:divBdr>
                    </w:div>
                    <w:div w:id="1633944187">
                      <w:marLeft w:val="0"/>
                      <w:marRight w:val="0"/>
                      <w:marTop w:val="0"/>
                      <w:marBottom w:val="0"/>
                      <w:divBdr>
                        <w:top w:val="none" w:sz="0" w:space="0" w:color="auto"/>
                        <w:left w:val="none" w:sz="0" w:space="0" w:color="auto"/>
                        <w:bottom w:val="none" w:sz="0" w:space="0" w:color="auto"/>
                        <w:right w:val="none" w:sz="0" w:space="0" w:color="auto"/>
                      </w:divBdr>
                    </w:div>
                  </w:divsChild>
                </w:div>
                <w:div w:id="720788451">
                  <w:marLeft w:val="0"/>
                  <w:marRight w:val="0"/>
                  <w:marTop w:val="0"/>
                  <w:marBottom w:val="0"/>
                  <w:divBdr>
                    <w:top w:val="none" w:sz="0" w:space="0" w:color="auto"/>
                    <w:left w:val="none" w:sz="0" w:space="0" w:color="auto"/>
                    <w:bottom w:val="none" w:sz="0" w:space="0" w:color="auto"/>
                    <w:right w:val="none" w:sz="0" w:space="0" w:color="auto"/>
                  </w:divBdr>
                  <w:divsChild>
                    <w:div w:id="1898320004">
                      <w:marLeft w:val="0"/>
                      <w:marRight w:val="0"/>
                      <w:marTop w:val="0"/>
                      <w:marBottom w:val="0"/>
                      <w:divBdr>
                        <w:top w:val="none" w:sz="0" w:space="0" w:color="auto"/>
                        <w:left w:val="none" w:sz="0" w:space="0" w:color="auto"/>
                        <w:bottom w:val="none" w:sz="0" w:space="0" w:color="auto"/>
                        <w:right w:val="none" w:sz="0" w:space="0" w:color="auto"/>
                      </w:divBdr>
                    </w:div>
                  </w:divsChild>
                </w:div>
                <w:div w:id="820345155">
                  <w:marLeft w:val="0"/>
                  <w:marRight w:val="0"/>
                  <w:marTop w:val="0"/>
                  <w:marBottom w:val="0"/>
                  <w:divBdr>
                    <w:top w:val="none" w:sz="0" w:space="0" w:color="auto"/>
                    <w:left w:val="none" w:sz="0" w:space="0" w:color="auto"/>
                    <w:bottom w:val="none" w:sz="0" w:space="0" w:color="auto"/>
                    <w:right w:val="none" w:sz="0" w:space="0" w:color="auto"/>
                  </w:divBdr>
                  <w:divsChild>
                    <w:div w:id="1678194513">
                      <w:marLeft w:val="0"/>
                      <w:marRight w:val="0"/>
                      <w:marTop w:val="0"/>
                      <w:marBottom w:val="0"/>
                      <w:divBdr>
                        <w:top w:val="none" w:sz="0" w:space="0" w:color="auto"/>
                        <w:left w:val="none" w:sz="0" w:space="0" w:color="auto"/>
                        <w:bottom w:val="none" w:sz="0" w:space="0" w:color="auto"/>
                        <w:right w:val="none" w:sz="0" w:space="0" w:color="auto"/>
                      </w:divBdr>
                    </w:div>
                  </w:divsChild>
                </w:div>
                <w:div w:id="925114362">
                  <w:marLeft w:val="0"/>
                  <w:marRight w:val="0"/>
                  <w:marTop w:val="0"/>
                  <w:marBottom w:val="0"/>
                  <w:divBdr>
                    <w:top w:val="none" w:sz="0" w:space="0" w:color="auto"/>
                    <w:left w:val="none" w:sz="0" w:space="0" w:color="auto"/>
                    <w:bottom w:val="none" w:sz="0" w:space="0" w:color="auto"/>
                    <w:right w:val="none" w:sz="0" w:space="0" w:color="auto"/>
                  </w:divBdr>
                  <w:divsChild>
                    <w:div w:id="198787838">
                      <w:marLeft w:val="0"/>
                      <w:marRight w:val="0"/>
                      <w:marTop w:val="0"/>
                      <w:marBottom w:val="0"/>
                      <w:divBdr>
                        <w:top w:val="none" w:sz="0" w:space="0" w:color="auto"/>
                        <w:left w:val="none" w:sz="0" w:space="0" w:color="auto"/>
                        <w:bottom w:val="none" w:sz="0" w:space="0" w:color="auto"/>
                        <w:right w:val="none" w:sz="0" w:space="0" w:color="auto"/>
                      </w:divBdr>
                    </w:div>
                    <w:div w:id="1127239058">
                      <w:marLeft w:val="0"/>
                      <w:marRight w:val="0"/>
                      <w:marTop w:val="0"/>
                      <w:marBottom w:val="0"/>
                      <w:divBdr>
                        <w:top w:val="none" w:sz="0" w:space="0" w:color="auto"/>
                        <w:left w:val="none" w:sz="0" w:space="0" w:color="auto"/>
                        <w:bottom w:val="none" w:sz="0" w:space="0" w:color="auto"/>
                        <w:right w:val="none" w:sz="0" w:space="0" w:color="auto"/>
                      </w:divBdr>
                    </w:div>
                  </w:divsChild>
                </w:div>
                <w:div w:id="954605155">
                  <w:marLeft w:val="0"/>
                  <w:marRight w:val="0"/>
                  <w:marTop w:val="0"/>
                  <w:marBottom w:val="0"/>
                  <w:divBdr>
                    <w:top w:val="none" w:sz="0" w:space="0" w:color="auto"/>
                    <w:left w:val="none" w:sz="0" w:space="0" w:color="auto"/>
                    <w:bottom w:val="none" w:sz="0" w:space="0" w:color="auto"/>
                    <w:right w:val="none" w:sz="0" w:space="0" w:color="auto"/>
                  </w:divBdr>
                  <w:divsChild>
                    <w:div w:id="361517590">
                      <w:marLeft w:val="0"/>
                      <w:marRight w:val="0"/>
                      <w:marTop w:val="0"/>
                      <w:marBottom w:val="0"/>
                      <w:divBdr>
                        <w:top w:val="none" w:sz="0" w:space="0" w:color="auto"/>
                        <w:left w:val="none" w:sz="0" w:space="0" w:color="auto"/>
                        <w:bottom w:val="none" w:sz="0" w:space="0" w:color="auto"/>
                        <w:right w:val="none" w:sz="0" w:space="0" w:color="auto"/>
                      </w:divBdr>
                    </w:div>
                  </w:divsChild>
                </w:div>
                <w:div w:id="964460452">
                  <w:marLeft w:val="0"/>
                  <w:marRight w:val="0"/>
                  <w:marTop w:val="0"/>
                  <w:marBottom w:val="0"/>
                  <w:divBdr>
                    <w:top w:val="none" w:sz="0" w:space="0" w:color="auto"/>
                    <w:left w:val="none" w:sz="0" w:space="0" w:color="auto"/>
                    <w:bottom w:val="none" w:sz="0" w:space="0" w:color="auto"/>
                    <w:right w:val="none" w:sz="0" w:space="0" w:color="auto"/>
                  </w:divBdr>
                  <w:divsChild>
                    <w:div w:id="632180416">
                      <w:marLeft w:val="0"/>
                      <w:marRight w:val="0"/>
                      <w:marTop w:val="0"/>
                      <w:marBottom w:val="0"/>
                      <w:divBdr>
                        <w:top w:val="none" w:sz="0" w:space="0" w:color="auto"/>
                        <w:left w:val="none" w:sz="0" w:space="0" w:color="auto"/>
                        <w:bottom w:val="none" w:sz="0" w:space="0" w:color="auto"/>
                        <w:right w:val="none" w:sz="0" w:space="0" w:color="auto"/>
                      </w:divBdr>
                    </w:div>
                    <w:div w:id="1236552608">
                      <w:marLeft w:val="0"/>
                      <w:marRight w:val="0"/>
                      <w:marTop w:val="0"/>
                      <w:marBottom w:val="0"/>
                      <w:divBdr>
                        <w:top w:val="none" w:sz="0" w:space="0" w:color="auto"/>
                        <w:left w:val="none" w:sz="0" w:space="0" w:color="auto"/>
                        <w:bottom w:val="none" w:sz="0" w:space="0" w:color="auto"/>
                        <w:right w:val="none" w:sz="0" w:space="0" w:color="auto"/>
                      </w:divBdr>
                    </w:div>
                    <w:div w:id="1403136475">
                      <w:marLeft w:val="0"/>
                      <w:marRight w:val="0"/>
                      <w:marTop w:val="0"/>
                      <w:marBottom w:val="0"/>
                      <w:divBdr>
                        <w:top w:val="none" w:sz="0" w:space="0" w:color="auto"/>
                        <w:left w:val="none" w:sz="0" w:space="0" w:color="auto"/>
                        <w:bottom w:val="none" w:sz="0" w:space="0" w:color="auto"/>
                        <w:right w:val="none" w:sz="0" w:space="0" w:color="auto"/>
                      </w:divBdr>
                    </w:div>
                    <w:div w:id="1795365464">
                      <w:marLeft w:val="0"/>
                      <w:marRight w:val="0"/>
                      <w:marTop w:val="0"/>
                      <w:marBottom w:val="0"/>
                      <w:divBdr>
                        <w:top w:val="none" w:sz="0" w:space="0" w:color="auto"/>
                        <w:left w:val="none" w:sz="0" w:space="0" w:color="auto"/>
                        <w:bottom w:val="none" w:sz="0" w:space="0" w:color="auto"/>
                        <w:right w:val="none" w:sz="0" w:space="0" w:color="auto"/>
                      </w:divBdr>
                    </w:div>
                    <w:div w:id="1893416678">
                      <w:marLeft w:val="0"/>
                      <w:marRight w:val="0"/>
                      <w:marTop w:val="0"/>
                      <w:marBottom w:val="0"/>
                      <w:divBdr>
                        <w:top w:val="none" w:sz="0" w:space="0" w:color="auto"/>
                        <w:left w:val="none" w:sz="0" w:space="0" w:color="auto"/>
                        <w:bottom w:val="none" w:sz="0" w:space="0" w:color="auto"/>
                        <w:right w:val="none" w:sz="0" w:space="0" w:color="auto"/>
                      </w:divBdr>
                    </w:div>
                  </w:divsChild>
                </w:div>
                <w:div w:id="1056855183">
                  <w:marLeft w:val="0"/>
                  <w:marRight w:val="0"/>
                  <w:marTop w:val="0"/>
                  <w:marBottom w:val="0"/>
                  <w:divBdr>
                    <w:top w:val="none" w:sz="0" w:space="0" w:color="auto"/>
                    <w:left w:val="none" w:sz="0" w:space="0" w:color="auto"/>
                    <w:bottom w:val="none" w:sz="0" w:space="0" w:color="auto"/>
                    <w:right w:val="none" w:sz="0" w:space="0" w:color="auto"/>
                  </w:divBdr>
                  <w:divsChild>
                    <w:div w:id="1661038241">
                      <w:marLeft w:val="0"/>
                      <w:marRight w:val="0"/>
                      <w:marTop w:val="0"/>
                      <w:marBottom w:val="0"/>
                      <w:divBdr>
                        <w:top w:val="none" w:sz="0" w:space="0" w:color="auto"/>
                        <w:left w:val="none" w:sz="0" w:space="0" w:color="auto"/>
                        <w:bottom w:val="none" w:sz="0" w:space="0" w:color="auto"/>
                        <w:right w:val="none" w:sz="0" w:space="0" w:color="auto"/>
                      </w:divBdr>
                    </w:div>
                  </w:divsChild>
                </w:div>
                <w:div w:id="1138575936">
                  <w:marLeft w:val="0"/>
                  <w:marRight w:val="0"/>
                  <w:marTop w:val="0"/>
                  <w:marBottom w:val="0"/>
                  <w:divBdr>
                    <w:top w:val="none" w:sz="0" w:space="0" w:color="auto"/>
                    <w:left w:val="none" w:sz="0" w:space="0" w:color="auto"/>
                    <w:bottom w:val="none" w:sz="0" w:space="0" w:color="auto"/>
                    <w:right w:val="none" w:sz="0" w:space="0" w:color="auto"/>
                  </w:divBdr>
                  <w:divsChild>
                    <w:div w:id="1729717854">
                      <w:marLeft w:val="0"/>
                      <w:marRight w:val="0"/>
                      <w:marTop w:val="0"/>
                      <w:marBottom w:val="0"/>
                      <w:divBdr>
                        <w:top w:val="none" w:sz="0" w:space="0" w:color="auto"/>
                        <w:left w:val="none" w:sz="0" w:space="0" w:color="auto"/>
                        <w:bottom w:val="none" w:sz="0" w:space="0" w:color="auto"/>
                        <w:right w:val="none" w:sz="0" w:space="0" w:color="auto"/>
                      </w:divBdr>
                    </w:div>
                  </w:divsChild>
                </w:div>
                <w:div w:id="1258950280">
                  <w:marLeft w:val="0"/>
                  <w:marRight w:val="0"/>
                  <w:marTop w:val="0"/>
                  <w:marBottom w:val="0"/>
                  <w:divBdr>
                    <w:top w:val="none" w:sz="0" w:space="0" w:color="auto"/>
                    <w:left w:val="none" w:sz="0" w:space="0" w:color="auto"/>
                    <w:bottom w:val="none" w:sz="0" w:space="0" w:color="auto"/>
                    <w:right w:val="none" w:sz="0" w:space="0" w:color="auto"/>
                  </w:divBdr>
                  <w:divsChild>
                    <w:div w:id="842628637">
                      <w:marLeft w:val="0"/>
                      <w:marRight w:val="0"/>
                      <w:marTop w:val="0"/>
                      <w:marBottom w:val="0"/>
                      <w:divBdr>
                        <w:top w:val="none" w:sz="0" w:space="0" w:color="auto"/>
                        <w:left w:val="none" w:sz="0" w:space="0" w:color="auto"/>
                        <w:bottom w:val="none" w:sz="0" w:space="0" w:color="auto"/>
                        <w:right w:val="none" w:sz="0" w:space="0" w:color="auto"/>
                      </w:divBdr>
                    </w:div>
                    <w:div w:id="1217593650">
                      <w:marLeft w:val="0"/>
                      <w:marRight w:val="0"/>
                      <w:marTop w:val="0"/>
                      <w:marBottom w:val="0"/>
                      <w:divBdr>
                        <w:top w:val="none" w:sz="0" w:space="0" w:color="auto"/>
                        <w:left w:val="none" w:sz="0" w:space="0" w:color="auto"/>
                        <w:bottom w:val="none" w:sz="0" w:space="0" w:color="auto"/>
                        <w:right w:val="none" w:sz="0" w:space="0" w:color="auto"/>
                      </w:divBdr>
                    </w:div>
                    <w:div w:id="1527065004">
                      <w:marLeft w:val="0"/>
                      <w:marRight w:val="0"/>
                      <w:marTop w:val="0"/>
                      <w:marBottom w:val="0"/>
                      <w:divBdr>
                        <w:top w:val="none" w:sz="0" w:space="0" w:color="auto"/>
                        <w:left w:val="none" w:sz="0" w:space="0" w:color="auto"/>
                        <w:bottom w:val="none" w:sz="0" w:space="0" w:color="auto"/>
                        <w:right w:val="none" w:sz="0" w:space="0" w:color="auto"/>
                      </w:divBdr>
                    </w:div>
                    <w:div w:id="1665544378">
                      <w:marLeft w:val="0"/>
                      <w:marRight w:val="0"/>
                      <w:marTop w:val="0"/>
                      <w:marBottom w:val="0"/>
                      <w:divBdr>
                        <w:top w:val="none" w:sz="0" w:space="0" w:color="auto"/>
                        <w:left w:val="none" w:sz="0" w:space="0" w:color="auto"/>
                        <w:bottom w:val="none" w:sz="0" w:space="0" w:color="auto"/>
                        <w:right w:val="none" w:sz="0" w:space="0" w:color="auto"/>
                      </w:divBdr>
                    </w:div>
                  </w:divsChild>
                </w:div>
                <w:div w:id="1515998078">
                  <w:marLeft w:val="0"/>
                  <w:marRight w:val="0"/>
                  <w:marTop w:val="0"/>
                  <w:marBottom w:val="0"/>
                  <w:divBdr>
                    <w:top w:val="none" w:sz="0" w:space="0" w:color="auto"/>
                    <w:left w:val="none" w:sz="0" w:space="0" w:color="auto"/>
                    <w:bottom w:val="none" w:sz="0" w:space="0" w:color="auto"/>
                    <w:right w:val="none" w:sz="0" w:space="0" w:color="auto"/>
                  </w:divBdr>
                  <w:divsChild>
                    <w:div w:id="746876153">
                      <w:marLeft w:val="0"/>
                      <w:marRight w:val="0"/>
                      <w:marTop w:val="0"/>
                      <w:marBottom w:val="0"/>
                      <w:divBdr>
                        <w:top w:val="none" w:sz="0" w:space="0" w:color="auto"/>
                        <w:left w:val="none" w:sz="0" w:space="0" w:color="auto"/>
                        <w:bottom w:val="none" w:sz="0" w:space="0" w:color="auto"/>
                        <w:right w:val="none" w:sz="0" w:space="0" w:color="auto"/>
                      </w:divBdr>
                    </w:div>
                    <w:div w:id="1049111157">
                      <w:marLeft w:val="0"/>
                      <w:marRight w:val="0"/>
                      <w:marTop w:val="0"/>
                      <w:marBottom w:val="0"/>
                      <w:divBdr>
                        <w:top w:val="none" w:sz="0" w:space="0" w:color="auto"/>
                        <w:left w:val="none" w:sz="0" w:space="0" w:color="auto"/>
                        <w:bottom w:val="none" w:sz="0" w:space="0" w:color="auto"/>
                        <w:right w:val="none" w:sz="0" w:space="0" w:color="auto"/>
                      </w:divBdr>
                    </w:div>
                    <w:div w:id="1412316026">
                      <w:marLeft w:val="0"/>
                      <w:marRight w:val="0"/>
                      <w:marTop w:val="0"/>
                      <w:marBottom w:val="0"/>
                      <w:divBdr>
                        <w:top w:val="none" w:sz="0" w:space="0" w:color="auto"/>
                        <w:left w:val="none" w:sz="0" w:space="0" w:color="auto"/>
                        <w:bottom w:val="none" w:sz="0" w:space="0" w:color="auto"/>
                        <w:right w:val="none" w:sz="0" w:space="0" w:color="auto"/>
                      </w:divBdr>
                    </w:div>
                  </w:divsChild>
                </w:div>
                <w:div w:id="1612710426">
                  <w:marLeft w:val="0"/>
                  <w:marRight w:val="0"/>
                  <w:marTop w:val="0"/>
                  <w:marBottom w:val="0"/>
                  <w:divBdr>
                    <w:top w:val="none" w:sz="0" w:space="0" w:color="auto"/>
                    <w:left w:val="none" w:sz="0" w:space="0" w:color="auto"/>
                    <w:bottom w:val="none" w:sz="0" w:space="0" w:color="auto"/>
                    <w:right w:val="none" w:sz="0" w:space="0" w:color="auto"/>
                  </w:divBdr>
                  <w:divsChild>
                    <w:div w:id="226065199">
                      <w:marLeft w:val="0"/>
                      <w:marRight w:val="0"/>
                      <w:marTop w:val="0"/>
                      <w:marBottom w:val="0"/>
                      <w:divBdr>
                        <w:top w:val="none" w:sz="0" w:space="0" w:color="auto"/>
                        <w:left w:val="none" w:sz="0" w:space="0" w:color="auto"/>
                        <w:bottom w:val="none" w:sz="0" w:space="0" w:color="auto"/>
                        <w:right w:val="none" w:sz="0" w:space="0" w:color="auto"/>
                      </w:divBdr>
                    </w:div>
                    <w:div w:id="894899412">
                      <w:marLeft w:val="0"/>
                      <w:marRight w:val="0"/>
                      <w:marTop w:val="0"/>
                      <w:marBottom w:val="0"/>
                      <w:divBdr>
                        <w:top w:val="none" w:sz="0" w:space="0" w:color="auto"/>
                        <w:left w:val="none" w:sz="0" w:space="0" w:color="auto"/>
                        <w:bottom w:val="none" w:sz="0" w:space="0" w:color="auto"/>
                        <w:right w:val="none" w:sz="0" w:space="0" w:color="auto"/>
                      </w:divBdr>
                    </w:div>
                    <w:div w:id="1954945024">
                      <w:marLeft w:val="0"/>
                      <w:marRight w:val="0"/>
                      <w:marTop w:val="0"/>
                      <w:marBottom w:val="0"/>
                      <w:divBdr>
                        <w:top w:val="none" w:sz="0" w:space="0" w:color="auto"/>
                        <w:left w:val="none" w:sz="0" w:space="0" w:color="auto"/>
                        <w:bottom w:val="none" w:sz="0" w:space="0" w:color="auto"/>
                        <w:right w:val="none" w:sz="0" w:space="0" w:color="auto"/>
                      </w:divBdr>
                    </w:div>
                  </w:divsChild>
                </w:div>
                <w:div w:id="1677540523">
                  <w:marLeft w:val="0"/>
                  <w:marRight w:val="0"/>
                  <w:marTop w:val="0"/>
                  <w:marBottom w:val="0"/>
                  <w:divBdr>
                    <w:top w:val="none" w:sz="0" w:space="0" w:color="auto"/>
                    <w:left w:val="none" w:sz="0" w:space="0" w:color="auto"/>
                    <w:bottom w:val="none" w:sz="0" w:space="0" w:color="auto"/>
                    <w:right w:val="none" w:sz="0" w:space="0" w:color="auto"/>
                  </w:divBdr>
                  <w:divsChild>
                    <w:div w:id="387269589">
                      <w:marLeft w:val="0"/>
                      <w:marRight w:val="0"/>
                      <w:marTop w:val="0"/>
                      <w:marBottom w:val="0"/>
                      <w:divBdr>
                        <w:top w:val="none" w:sz="0" w:space="0" w:color="auto"/>
                        <w:left w:val="none" w:sz="0" w:space="0" w:color="auto"/>
                        <w:bottom w:val="none" w:sz="0" w:space="0" w:color="auto"/>
                        <w:right w:val="none" w:sz="0" w:space="0" w:color="auto"/>
                      </w:divBdr>
                    </w:div>
                  </w:divsChild>
                </w:div>
                <w:div w:id="2051567923">
                  <w:marLeft w:val="0"/>
                  <w:marRight w:val="0"/>
                  <w:marTop w:val="0"/>
                  <w:marBottom w:val="0"/>
                  <w:divBdr>
                    <w:top w:val="none" w:sz="0" w:space="0" w:color="auto"/>
                    <w:left w:val="none" w:sz="0" w:space="0" w:color="auto"/>
                    <w:bottom w:val="none" w:sz="0" w:space="0" w:color="auto"/>
                    <w:right w:val="none" w:sz="0" w:space="0" w:color="auto"/>
                  </w:divBdr>
                  <w:divsChild>
                    <w:div w:id="1013647487">
                      <w:marLeft w:val="0"/>
                      <w:marRight w:val="0"/>
                      <w:marTop w:val="0"/>
                      <w:marBottom w:val="0"/>
                      <w:divBdr>
                        <w:top w:val="none" w:sz="0" w:space="0" w:color="auto"/>
                        <w:left w:val="none" w:sz="0" w:space="0" w:color="auto"/>
                        <w:bottom w:val="none" w:sz="0" w:space="0" w:color="auto"/>
                        <w:right w:val="none" w:sz="0" w:space="0" w:color="auto"/>
                      </w:divBdr>
                    </w:div>
                  </w:divsChild>
                </w:div>
                <w:div w:id="2138526003">
                  <w:marLeft w:val="0"/>
                  <w:marRight w:val="0"/>
                  <w:marTop w:val="0"/>
                  <w:marBottom w:val="0"/>
                  <w:divBdr>
                    <w:top w:val="none" w:sz="0" w:space="0" w:color="auto"/>
                    <w:left w:val="none" w:sz="0" w:space="0" w:color="auto"/>
                    <w:bottom w:val="none" w:sz="0" w:space="0" w:color="auto"/>
                    <w:right w:val="none" w:sz="0" w:space="0" w:color="auto"/>
                  </w:divBdr>
                  <w:divsChild>
                    <w:div w:id="105114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43606">
          <w:marLeft w:val="0"/>
          <w:marRight w:val="0"/>
          <w:marTop w:val="0"/>
          <w:marBottom w:val="0"/>
          <w:divBdr>
            <w:top w:val="none" w:sz="0" w:space="0" w:color="auto"/>
            <w:left w:val="none" w:sz="0" w:space="0" w:color="auto"/>
            <w:bottom w:val="none" w:sz="0" w:space="0" w:color="auto"/>
            <w:right w:val="none" w:sz="0" w:space="0" w:color="auto"/>
          </w:divBdr>
        </w:div>
        <w:div w:id="939217053">
          <w:marLeft w:val="0"/>
          <w:marRight w:val="0"/>
          <w:marTop w:val="0"/>
          <w:marBottom w:val="0"/>
          <w:divBdr>
            <w:top w:val="none" w:sz="0" w:space="0" w:color="auto"/>
            <w:left w:val="none" w:sz="0" w:space="0" w:color="auto"/>
            <w:bottom w:val="none" w:sz="0" w:space="0" w:color="auto"/>
            <w:right w:val="none" w:sz="0" w:space="0" w:color="auto"/>
          </w:divBdr>
          <w:divsChild>
            <w:div w:id="93484200">
              <w:marLeft w:val="0"/>
              <w:marRight w:val="0"/>
              <w:marTop w:val="0"/>
              <w:marBottom w:val="0"/>
              <w:divBdr>
                <w:top w:val="none" w:sz="0" w:space="0" w:color="auto"/>
                <w:left w:val="none" w:sz="0" w:space="0" w:color="auto"/>
                <w:bottom w:val="none" w:sz="0" w:space="0" w:color="auto"/>
                <w:right w:val="none" w:sz="0" w:space="0" w:color="auto"/>
              </w:divBdr>
            </w:div>
            <w:div w:id="178586002">
              <w:marLeft w:val="0"/>
              <w:marRight w:val="0"/>
              <w:marTop w:val="0"/>
              <w:marBottom w:val="0"/>
              <w:divBdr>
                <w:top w:val="none" w:sz="0" w:space="0" w:color="auto"/>
                <w:left w:val="none" w:sz="0" w:space="0" w:color="auto"/>
                <w:bottom w:val="none" w:sz="0" w:space="0" w:color="auto"/>
                <w:right w:val="none" w:sz="0" w:space="0" w:color="auto"/>
              </w:divBdr>
            </w:div>
            <w:div w:id="202250569">
              <w:marLeft w:val="0"/>
              <w:marRight w:val="0"/>
              <w:marTop w:val="0"/>
              <w:marBottom w:val="0"/>
              <w:divBdr>
                <w:top w:val="none" w:sz="0" w:space="0" w:color="auto"/>
                <w:left w:val="none" w:sz="0" w:space="0" w:color="auto"/>
                <w:bottom w:val="none" w:sz="0" w:space="0" w:color="auto"/>
                <w:right w:val="none" w:sz="0" w:space="0" w:color="auto"/>
              </w:divBdr>
            </w:div>
            <w:div w:id="330184277">
              <w:marLeft w:val="0"/>
              <w:marRight w:val="0"/>
              <w:marTop w:val="0"/>
              <w:marBottom w:val="0"/>
              <w:divBdr>
                <w:top w:val="none" w:sz="0" w:space="0" w:color="auto"/>
                <w:left w:val="none" w:sz="0" w:space="0" w:color="auto"/>
                <w:bottom w:val="none" w:sz="0" w:space="0" w:color="auto"/>
                <w:right w:val="none" w:sz="0" w:space="0" w:color="auto"/>
              </w:divBdr>
            </w:div>
            <w:div w:id="424544880">
              <w:marLeft w:val="0"/>
              <w:marRight w:val="0"/>
              <w:marTop w:val="0"/>
              <w:marBottom w:val="0"/>
              <w:divBdr>
                <w:top w:val="none" w:sz="0" w:space="0" w:color="auto"/>
                <w:left w:val="none" w:sz="0" w:space="0" w:color="auto"/>
                <w:bottom w:val="none" w:sz="0" w:space="0" w:color="auto"/>
                <w:right w:val="none" w:sz="0" w:space="0" w:color="auto"/>
              </w:divBdr>
            </w:div>
            <w:div w:id="476604392">
              <w:marLeft w:val="0"/>
              <w:marRight w:val="0"/>
              <w:marTop w:val="0"/>
              <w:marBottom w:val="0"/>
              <w:divBdr>
                <w:top w:val="none" w:sz="0" w:space="0" w:color="auto"/>
                <w:left w:val="none" w:sz="0" w:space="0" w:color="auto"/>
                <w:bottom w:val="none" w:sz="0" w:space="0" w:color="auto"/>
                <w:right w:val="none" w:sz="0" w:space="0" w:color="auto"/>
              </w:divBdr>
            </w:div>
            <w:div w:id="765154553">
              <w:marLeft w:val="0"/>
              <w:marRight w:val="0"/>
              <w:marTop w:val="0"/>
              <w:marBottom w:val="0"/>
              <w:divBdr>
                <w:top w:val="none" w:sz="0" w:space="0" w:color="auto"/>
                <w:left w:val="none" w:sz="0" w:space="0" w:color="auto"/>
                <w:bottom w:val="none" w:sz="0" w:space="0" w:color="auto"/>
                <w:right w:val="none" w:sz="0" w:space="0" w:color="auto"/>
              </w:divBdr>
            </w:div>
            <w:div w:id="873807177">
              <w:marLeft w:val="0"/>
              <w:marRight w:val="0"/>
              <w:marTop w:val="0"/>
              <w:marBottom w:val="0"/>
              <w:divBdr>
                <w:top w:val="none" w:sz="0" w:space="0" w:color="auto"/>
                <w:left w:val="none" w:sz="0" w:space="0" w:color="auto"/>
                <w:bottom w:val="none" w:sz="0" w:space="0" w:color="auto"/>
                <w:right w:val="none" w:sz="0" w:space="0" w:color="auto"/>
              </w:divBdr>
            </w:div>
            <w:div w:id="911349266">
              <w:marLeft w:val="0"/>
              <w:marRight w:val="0"/>
              <w:marTop w:val="0"/>
              <w:marBottom w:val="0"/>
              <w:divBdr>
                <w:top w:val="none" w:sz="0" w:space="0" w:color="auto"/>
                <w:left w:val="none" w:sz="0" w:space="0" w:color="auto"/>
                <w:bottom w:val="none" w:sz="0" w:space="0" w:color="auto"/>
                <w:right w:val="none" w:sz="0" w:space="0" w:color="auto"/>
              </w:divBdr>
            </w:div>
            <w:div w:id="919102656">
              <w:marLeft w:val="0"/>
              <w:marRight w:val="0"/>
              <w:marTop w:val="0"/>
              <w:marBottom w:val="0"/>
              <w:divBdr>
                <w:top w:val="none" w:sz="0" w:space="0" w:color="auto"/>
                <w:left w:val="none" w:sz="0" w:space="0" w:color="auto"/>
                <w:bottom w:val="none" w:sz="0" w:space="0" w:color="auto"/>
                <w:right w:val="none" w:sz="0" w:space="0" w:color="auto"/>
              </w:divBdr>
            </w:div>
            <w:div w:id="1143081801">
              <w:marLeft w:val="0"/>
              <w:marRight w:val="0"/>
              <w:marTop w:val="0"/>
              <w:marBottom w:val="0"/>
              <w:divBdr>
                <w:top w:val="none" w:sz="0" w:space="0" w:color="auto"/>
                <w:left w:val="none" w:sz="0" w:space="0" w:color="auto"/>
                <w:bottom w:val="none" w:sz="0" w:space="0" w:color="auto"/>
                <w:right w:val="none" w:sz="0" w:space="0" w:color="auto"/>
              </w:divBdr>
            </w:div>
            <w:div w:id="1336614932">
              <w:marLeft w:val="0"/>
              <w:marRight w:val="0"/>
              <w:marTop w:val="0"/>
              <w:marBottom w:val="0"/>
              <w:divBdr>
                <w:top w:val="none" w:sz="0" w:space="0" w:color="auto"/>
                <w:left w:val="none" w:sz="0" w:space="0" w:color="auto"/>
                <w:bottom w:val="none" w:sz="0" w:space="0" w:color="auto"/>
                <w:right w:val="none" w:sz="0" w:space="0" w:color="auto"/>
              </w:divBdr>
            </w:div>
            <w:div w:id="1380933820">
              <w:marLeft w:val="0"/>
              <w:marRight w:val="0"/>
              <w:marTop w:val="0"/>
              <w:marBottom w:val="0"/>
              <w:divBdr>
                <w:top w:val="none" w:sz="0" w:space="0" w:color="auto"/>
                <w:left w:val="none" w:sz="0" w:space="0" w:color="auto"/>
                <w:bottom w:val="none" w:sz="0" w:space="0" w:color="auto"/>
                <w:right w:val="none" w:sz="0" w:space="0" w:color="auto"/>
              </w:divBdr>
            </w:div>
            <w:div w:id="1511261858">
              <w:marLeft w:val="0"/>
              <w:marRight w:val="0"/>
              <w:marTop w:val="0"/>
              <w:marBottom w:val="0"/>
              <w:divBdr>
                <w:top w:val="none" w:sz="0" w:space="0" w:color="auto"/>
                <w:left w:val="none" w:sz="0" w:space="0" w:color="auto"/>
                <w:bottom w:val="none" w:sz="0" w:space="0" w:color="auto"/>
                <w:right w:val="none" w:sz="0" w:space="0" w:color="auto"/>
              </w:divBdr>
            </w:div>
            <w:div w:id="1743138099">
              <w:marLeft w:val="0"/>
              <w:marRight w:val="0"/>
              <w:marTop w:val="0"/>
              <w:marBottom w:val="0"/>
              <w:divBdr>
                <w:top w:val="none" w:sz="0" w:space="0" w:color="auto"/>
                <w:left w:val="none" w:sz="0" w:space="0" w:color="auto"/>
                <w:bottom w:val="none" w:sz="0" w:space="0" w:color="auto"/>
                <w:right w:val="none" w:sz="0" w:space="0" w:color="auto"/>
              </w:divBdr>
            </w:div>
            <w:div w:id="1847745952">
              <w:marLeft w:val="0"/>
              <w:marRight w:val="0"/>
              <w:marTop w:val="0"/>
              <w:marBottom w:val="0"/>
              <w:divBdr>
                <w:top w:val="none" w:sz="0" w:space="0" w:color="auto"/>
                <w:left w:val="none" w:sz="0" w:space="0" w:color="auto"/>
                <w:bottom w:val="none" w:sz="0" w:space="0" w:color="auto"/>
                <w:right w:val="none" w:sz="0" w:space="0" w:color="auto"/>
              </w:divBdr>
            </w:div>
            <w:div w:id="1879776093">
              <w:marLeft w:val="0"/>
              <w:marRight w:val="0"/>
              <w:marTop w:val="0"/>
              <w:marBottom w:val="0"/>
              <w:divBdr>
                <w:top w:val="none" w:sz="0" w:space="0" w:color="auto"/>
                <w:left w:val="none" w:sz="0" w:space="0" w:color="auto"/>
                <w:bottom w:val="none" w:sz="0" w:space="0" w:color="auto"/>
                <w:right w:val="none" w:sz="0" w:space="0" w:color="auto"/>
              </w:divBdr>
            </w:div>
            <w:div w:id="1932355871">
              <w:marLeft w:val="0"/>
              <w:marRight w:val="0"/>
              <w:marTop w:val="0"/>
              <w:marBottom w:val="0"/>
              <w:divBdr>
                <w:top w:val="none" w:sz="0" w:space="0" w:color="auto"/>
                <w:left w:val="none" w:sz="0" w:space="0" w:color="auto"/>
                <w:bottom w:val="none" w:sz="0" w:space="0" w:color="auto"/>
                <w:right w:val="none" w:sz="0" w:space="0" w:color="auto"/>
              </w:divBdr>
            </w:div>
            <w:div w:id="2077825179">
              <w:marLeft w:val="0"/>
              <w:marRight w:val="0"/>
              <w:marTop w:val="0"/>
              <w:marBottom w:val="0"/>
              <w:divBdr>
                <w:top w:val="none" w:sz="0" w:space="0" w:color="auto"/>
                <w:left w:val="none" w:sz="0" w:space="0" w:color="auto"/>
                <w:bottom w:val="none" w:sz="0" w:space="0" w:color="auto"/>
                <w:right w:val="none" w:sz="0" w:space="0" w:color="auto"/>
              </w:divBdr>
            </w:div>
            <w:div w:id="2077969350">
              <w:marLeft w:val="0"/>
              <w:marRight w:val="0"/>
              <w:marTop w:val="0"/>
              <w:marBottom w:val="0"/>
              <w:divBdr>
                <w:top w:val="none" w:sz="0" w:space="0" w:color="auto"/>
                <w:left w:val="none" w:sz="0" w:space="0" w:color="auto"/>
                <w:bottom w:val="none" w:sz="0" w:space="0" w:color="auto"/>
                <w:right w:val="none" w:sz="0" w:space="0" w:color="auto"/>
              </w:divBdr>
            </w:div>
          </w:divsChild>
        </w:div>
        <w:div w:id="997804576">
          <w:marLeft w:val="0"/>
          <w:marRight w:val="0"/>
          <w:marTop w:val="0"/>
          <w:marBottom w:val="0"/>
          <w:divBdr>
            <w:top w:val="none" w:sz="0" w:space="0" w:color="auto"/>
            <w:left w:val="none" w:sz="0" w:space="0" w:color="auto"/>
            <w:bottom w:val="none" w:sz="0" w:space="0" w:color="auto"/>
            <w:right w:val="none" w:sz="0" w:space="0" w:color="auto"/>
          </w:divBdr>
        </w:div>
        <w:div w:id="1022515229">
          <w:marLeft w:val="0"/>
          <w:marRight w:val="0"/>
          <w:marTop w:val="0"/>
          <w:marBottom w:val="0"/>
          <w:divBdr>
            <w:top w:val="none" w:sz="0" w:space="0" w:color="auto"/>
            <w:left w:val="none" w:sz="0" w:space="0" w:color="auto"/>
            <w:bottom w:val="none" w:sz="0" w:space="0" w:color="auto"/>
            <w:right w:val="none" w:sz="0" w:space="0" w:color="auto"/>
          </w:divBdr>
          <w:divsChild>
            <w:div w:id="984162545">
              <w:marLeft w:val="-75"/>
              <w:marRight w:val="0"/>
              <w:marTop w:val="30"/>
              <w:marBottom w:val="30"/>
              <w:divBdr>
                <w:top w:val="none" w:sz="0" w:space="0" w:color="auto"/>
                <w:left w:val="none" w:sz="0" w:space="0" w:color="auto"/>
                <w:bottom w:val="none" w:sz="0" w:space="0" w:color="auto"/>
                <w:right w:val="none" w:sz="0" w:space="0" w:color="auto"/>
              </w:divBdr>
              <w:divsChild>
                <w:div w:id="29114786">
                  <w:marLeft w:val="0"/>
                  <w:marRight w:val="0"/>
                  <w:marTop w:val="0"/>
                  <w:marBottom w:val="0"/>
                  <w:divBdr>
                    <w:top w:val="none" w:sz="0" w:space="0" w:color="auto"/>
                    <w:left w:val="none" w:sz="0" w:space="0" w:color="auto"/>
                    <w:bottom w:val="none" w:sz="0" w:space="0" w:color="auto"/>
                    <w:right w:val="none" w:sz="0" w:space="0" w:color="auto"/>
                  </w:divBdr>
                  <w:divsChild>
                    <w:div w:id="746076017">
                      <w:marLeft w:val="0"/>
                      <w:marRight w:val="0"/>
                      <w:marTop w:val="0"/>
                      <w:marBottom w:val="0"/>
                      <w:divBdr>
                        <w:top w:val="none" w:sz="0" w:space="0" w:color="auto"/>
                        <w:left w:val="none" w:sz="0" w:space="0" w:color="auto"/>
                        <w:bottom w:val="none" w:sz="0" w:space="0" w:color="auto"/>
                        <w:right w:val="none" w:sz="0" w:space="0" w:color="auto"/>
                      </w:divBdr>
                    </w:div>
                  </w:divsChild>
                </w:div>
                <w:div w:id="31004830">
                  <w:marLeft w:val="0"/>
                  <w:marRight w:val="0"/>
                  <w:marTop w:val="0"/>
                  <w:marBottom w:val="0"/>
                  <w:divBdr>
                    <w:top w:val="none" w:sz="0" w:space="0" w:color="auto"/>
                    <w:left w:val="none" w:sz="0" w:space="0" w:color="auto"/>
                    <w:bottom w:val="none" w:sz="0" w:space="0" w:color="auto"/>
                    <w:right w:val="none" w:sz="0" w:space="0" w:color="auto"/>
                  </w:divBdr>
                  <w:divsChild>
                    <w:div w:id="109935141">
                      <w:marLeft w:val="0"/>
                      <w:marRight w:val="0"/>
                      <w:marTop w:val="0"/>
                      <w:marBottom w:val="0"/>
                      <w:divBdr>
                        <w:top w:val="none" w:sz="0" w:space="0" w:color="auto"/>
                        <w:left w:val="none" w:sz="0" w:space="0" w:color="auto"/>
                        <w:bottom w:val="none" w:sz="0" w:space="0" w:color="auto"/>
                        <w:right w:val="none" w:sz="0" w:space="0" w:color="auto"/>
                      </w:divBdr>
                    </w:div>
                  </w:divsChild>
                </w:div>
                <w:div w:id="82578168">
                  <w:marLeft w:val="0"/>
                  <w:marRight w:val="0"/>
                  <w:marTop w:val="0"/>
                  <w:marBottom w:val="0"/>
                  <w:divBdr>
                    <w:top w:val="none" w:sz="0" w:space="0" w:color="auto"/>
                    <w:left w:val="none" w:sz="0" w:space="0" w:color="auto"/>
                    <w:bottom w:val="none" w:sz="0" w:space="0" w:color="auto"/>
                    <w:right w:val="none" w:sz="0" w:space="0" w:color="auto"/>
                  </w:divBdr>
                  <w:divsChild>
                    <w:div w:id="1358459592">
                      <w:marLeft w:val="0"/>
                      <w:marRight w:val="0"/>
                      <w:marTop w:val="0"/>
                      <w:marBottom w:val="0"/>
                      <w:divBdr>
                        <w:top w:val="none" w:sz="0" w:space="0" w:color="auto"/>
                        <w:left w:val="none" w:sz="0" w:space="0" w:color="auto"/>
                        <w:bottom w:val="none" w:sz="0" w:space="0" w:color="auto"/>
                        <w:right w:val="none" w:sz="0" w:space="0" w:color="auto"/>
                      </w:divBdr>
                    </w:div>
                  </w:divsChild>
                </w:div>
                <w:div w:id="89474900">
                  <w:marLeft w:val="0"/>
                  <w:marRight w:val="0"/>
                  <w:marTop w:val="0"/>
                  <w:marBottom w:val="0"/>
                  <w:divBdr>
                    <w:top w:val="none" w:sz="0" w:space="0" w:color="auto"/>
                    <w:left w:val="none" w:sz="0" w:space="0" w:color="auto"/>
                    <w:bottom w:val="none" w:sz="0" w:space="0" w:color="auto"/>
                    <w:right w:val="none" w:sz="0" w:space="0" w:color="auto"/>
                  </w:divBdr>
                  <w:divsChild>
                    <w:div w:id="1031875784">
                      <w:marLeft w:val="0"/>
                      <w:marRight w:val="0"/>
                      <w:marTop w:val="0"/>
                      <w:marBottom w:val="0"/>
                      <w:divBdr>
                        <w:top w:val="none" w:sz="0" w:space="0" w:color="auto"/>
                        <w:left w:val="none" w:sz="0" w:space="0" w:color="auto"/>
                        <w:bottom w:val="none" w:sz="0" w:space="0" w:color="auto"/>
                        <w:right w:val="none" w:sz="0" w:space="0" w:color="auto"/>
                      </w:divBdr>
                    </w:div>
                  </w:divsChild>
                </w:div>
                <w:div w:id="142360132">
                  <w:marLeft w:val="0"/>
                  <w:marRight w:val="0"/>
                  <w:marTop w:val="0"/>
                  <w:marBottom w:val="0"/>
                  <w:divBdr>
                    <w:top w:val="none" w:sz="0" w:space="0" w:color="auto"/>
                    <w:left w:val="none" w:sz="0" w:space="0" w:color="auto"/>
                    <w:bottom w:val="none" w:sz="0" w:space="0" w:color="auto"/>
                    <w:right w:val="none" w:sz="0" w:space="0" w:color="auto"/>
                  </w:divBdr>
                  <w:divsChild>
                    <w:div w:id="1520393933">
                      <w:marLeft w:val="0"/>
                      <w:marRight w:val="0"/>
                      <w:marTop w:val="0"/>
                      <w:marBottom w:val="0"/>
                      <w:divBdr>
                        <w:top w:val="none" w:sz="0" w:space="0" w:color="auto"/>
                        <w:left w:val="none" w:sz="0" w:space="0" w:color="auto"/>
                        <w:bottom w:val="none" w:sz="0" w:space="0" w:color="auto"/>
                        <w:right w:val="none" w:sz="0" w:space="0" w:color="auto"/>
                      </w:divBdr>
                    </w:div>
                  </w:divsChild>
                </w:div>
                <w:div w:id="208416131">
                  <w:marLeft w:val="0"/>
                  <w:marRight w:val="0"/>
                  <w:marTop w:val="0"/>
                  <w:marBottom w:val="0"/>
                  <w:divBdr>
                    <w:top w:val="none" w:sz="0" w:space="0" w:color="auto"/>
                    <w:left w:val="none" w:sz="0" w:space="0" w:color="auto"/>
                    <w:bottom w:val="none" w:sz="0" w:space="0" w:color="auto"/>
                    <w:right w:val="none" w:sz="0" w:space="0" w:color="auto"/>
                  </w:divBdr>
                  <w:divsChild>
                    <w:div w:id="1181819997">
                      <w:marLeft w:val="0"/>
                      <w:marRight w:val="0"/>
                      <w:marTop w:val="0"/>
                      <w:marBottom w:val="0"/>
                      <w:divBdr>
                        <w:top w:val="none" w:sz="0" w:space="0" w:color="auto"/>
                        <w:left w:val="none" w:sz="0" w:space="0" w:color="auto"/>
                        <w:bottom w:val="none" w:sz="0" w:space="0" w:color="auto"/>
                        <w:right w:val="none" w:sz="0" w:space="0" w:color="auto"/>
                      </w:divBdr>
                    </w:div>
                  </w:divsChild>
                </w:div>
                <w:div w:id="217867016">
                  <w:marLeft w:val="0"/>
                  <w:marRight w:val="0"/>
                  <w:marTop w:val="0"/>
                  <w:marBottom w:val="0"/>
                  <w:divBdr>
                    <w:top w:val="none" w:sz="0" w:space="0" w:color="auto"/>
                    <w:left w:val="none" w:sz="0" w:space="0" w:color="auto"/>
                    <w:bottom w:val="none" w:sz="0" w:space="0" w:color="auto"/>
                    <w:right w:val="none" w:sz="0" w:space="0" w:color="auto"/>
                  </w:divBdr>
                  <w:divsChild>
                    <w:div w:id="871110424">
                      <w:marLeft w:val="0"/>
                      <w:marRight w:val="0"/>
                      <w:marTop w:val="0"/>
                      <w:marBottom w:val="0"/>
                      <w:divBdr>
                        <w:top w:val="none" w:sz="0" w:space="0" w:color="auto"/>
                        <w:left w:val="none" w:sz="0" w:space="0" w:color="auto"/>
                        <w:bottom w:val="none" w:sz="0" w:space="0" w:color="auto"/>
                        <w:right w:val="none" w:sz="0" w:space="0" w:color="auto"/>
                      </w:divBdr>
                    </w:div>
                  </w:divsChild>
                </w:div>
                <w:div w:id="233126230">
                  <w:marLeft w:val="0"/>
                  <w:marRight w:val="0"/>
                  <w:marTop w:val="0"/>
                  <w:marBottom w:val="0"/>
                  <w:divBdr>
                    <w:top w:val="none" w:sz="0" w:space="0" w:color="auto"/>
                    <w:left w:val="none" w:sz="0" w:space="0" w:color="auto"/>
                    <w:bottom w:val="none" w:sz="0" w:space="0" w:color="auto"/>
                    <w:right w:val="none" w:sz="0" w:space="0" w:color="auto"/>
                  </w:divBdr>
                  <w:divsChild>
                    <w:div w:id="1888905324">
                      <w:marLeft w:val="0"/>
                      <w:marRight w:val="0"/>
                      <w:marTop w:val="0"/>
                      <w:marBottom w:val="0"/>
                      <w:divBdr>
                        <w:top w:val="none" w:sz="0" w:space="0" w:color="auto"/>
                        <w:left w:val="none" w:sz="0" w:space="0" w:color="auto"/>
                        <w:bottom w:val="none" w:sz="0" w:space="0" w:color="auto"/>
                        <w:right w:val="none" w:sz="0" w:space="0" w:color="auto"/>
                      </w:divBdr>
                    </w:div>
                  </w:divsChild>
                </w:div>
                <w:div w:id="271671915">
                  <w:marLeft w:val="0"/>
                  <w:marRight w:val="0"/>
                  <w:marTop w:val="0"/>
                  <w:marBottom w:val="0"/>
                  <w:divBdr>
                    <w:top w:val="none" w:sz="0" w:space="0" w:color="auto"/>
                    <w:left w:val="none" w:sz="0" w:space="0" w:color="auto"/>
                    <w:bottom w:val="none" w:sz="0" w:space="0" w:color="auto"/>
                    <w:right w:val="none" w:sz="0" w:space="0" w:color="auto"/>
                  </w:divBdr>
                  <w:divsChild>
                    <w:div w:id="437339832">
                      <w:marLeft w:val="0"/>
                      <w:marRight w:val="0"/>
                      <w:marTop w:val="0"/>
                      <w:marBottom w:val="0"/>
                      <w:divBdr>
                        <w:top w:val="none" w:sz="0" w:space="0" w:color="auto"/>
                        <w:left w:val="none" w:sz="0" w:space="0" w:color="auto"/>
                        <w:bottom w:val="none" w:sz="0" w:space="0" w:color="auto"/>
                        <w:right w:val="none" w:sz="0" w:space="0" w:color="auto"/>
                      </w:divBdr>
                    </w:div>
                  </w:divsChild>
                </w:div>
                <w:div w:id="271741122">
                  <w:marLeft w:val="0"/>
                  <w:marRight w:val="0"/>
                  <w:marTop w:val="0"/>
                  <w:marBottom w:val="0"/>
                  <w:divBdr>
                    <w:top w:val="none" w:sz="0" w:space="0" w:color="auto"/>
                    <w:left w:val="none" w:sz="0" w:space="0" w:color="auto"/>
                    <w:bottom w:val="none" w:sz="0" w:space="0" w:color="auto"/>
                    <w:right w:val="none" w:sz="0" w:space="0" w:color="auto"/>
                  </w:divBdr>
                  <w:divsChild>
                    <w:div w:id="226065414">
                      <w:marLeft w:val="0"/>
                      <w:marRight w:val="0"/>
                      <w:marTop w:val="0"/>
                      <w:marBottom w:val="0"/>
                      <w:divBdr>
                        <w:top w:val="none" w:sz="0" w:space="0" w:color="auto"/>
                        <w:left w:val="none" w:sz="0" w:space="0" w:color="auto"/>
                        <w:bottom w:val="none" w:sz="0" w:space="0" w:color="auto"/>
                        <w:right w:val="none" w:sz="0" w:space="0" w:color="auto"/>
                      </w:divBdr>
                    </w:div>
                  </w:divsChild>
                </w:div>
                <w:div w:id="292715555">
                  <w:marLeft w:val="0"/>
                  <w:marRight w:val="0"/>
                  <w:marTop w:val="0"/>
                  <w:marBottom w:val="0"/>
                  <w:divBdr>
                    <w:top w:val="none" w:sz="0" w:space="0" w:color="auto"/>
                    <w:left w:val="none" w:sz="0" w:space="0" w:color="auto"/>
                    <w:bottom w:val="none" w:sz="0" w:space="0" w:color="auto"/>
                    <w:right w:val="none" w:sz="0" w:space="0" w:color="auto"/>
                  </w:divBdr>
                  <w:divsChild>
                    <w:div w:id="517818200">
                      <w:marLeft w:val="0"/>
                      <w:marRight w:val="0"/>
                      <w:marTop w:val="0"/>
                      <w:marBottom w:val="0"/>
                      <w:divBdr>
                        <w:top w:val="none" w:sz="0" w:space="0" w:color="auto"/>
                        <w:left w:val="none" w:sz="0" w:space="0" w:color="auto"/>
                        <w:bottom w:val="none" w:sz="0" w:space="0" w:color="auto"/>
                        <w:right w:val="none" w:sz="0" w:space="0" w:color="auto"/>
                      </w:divBdr>
                    </w:div>
                  </w:divsChild>
                </w:div>
                <w:div w:id="331294631">
                  <w:marLeft w:val="0"/>
                  <w:marRight w:val="0"/>
                  <w:marTop w:val="0"/>
                  <w:marBottom w:val="0"/>
                  <w:divBdr>
                    <w:top w:val="none" w:sz="0" w:space="0" w:color="auto"/>
                    <w:left w:val="none" w:sz="0" w:space="0" w:color="auto"/>
                    <w:bottom w:val="none" w:sz="0" w:space="0" w:color="auto"/>
                    <w:right w:val="none" w:sz="0" w:space="0" w:color="auto"/>
                  </w:divBdr>
                  <w:divsChild>
                    <w:div w:id="1989170142">
                      <w:marLeft w:val="0"/>
                      <w:marRight w:val="0"/>
                      <w:marTop w:val="0"/>
                      <w:marBottom w:val="0"/>
                      <w:divBdr>
                        <w:top w:val="none" w:sz="0" w:space="0" w:color="auto"/>
                        <w:left w:val="none" w:sz="0" w:space="0" w:color="auto"/>
                        <w:bottom w:val="none" w:sz="0" w:space="0" w:color="auto"/>
                        <w:right w:val="none" w:sz="0" w:space="0" w:color="auto"/>
                      </w:divBdr>
                    </w:div>
                  </w:divsChild>
                </w:div>
                <w:div w:id="341977879">
                  <w:marLeft w:val="0"/>
                  <w:marRight w:val="0"/>
                  <w:marTop w:val="0"/>
                  <w:marBottom w:val="0"/>
                  <w:divBdr>
                    <w:top w:val="none" w:sz="0" w:space="0" w:color="auto"/>
                    <w:left w:val="none" w:sz="0" w:space="0" w:color="auto"/>
                    <w:bottom w:val="none" w:sz="0" w:space="0" w:color="auto"/>
                    <w:right w:val="none" w:sz="0" w:space="0" w:color="auto"/>
                  </w:divBdr>
                  <w:divsChild>
                    <w:div w:id="1786729859">
                      <w:marLeft w:val="0"/>
                      <w:marRight w:val="0"/>
                      <w:marTop w:val="0"/>
                      <w:marBottom w:val="0"/>
                      <w:divBdr>
                        <w:top w:val="none" w:sz="0" w:space="0" w:color="auto"/>
                        <w:left w:val="none" w:sz="0" w:space="0" w:color="auto"/>
                        <w:bottom w:val="none" w:sz="0" w:space="0" w:color="auto"/>
                        <w:right w:val="none" w:sz="0" w:space="0" w:color="auto"/>
                      </w:divBdr>
                    </w:div>
                  </w:divsChild>
                </w:div>
                <w:div w:id="346560431">
                  <w:marLeft w:val="0"/>
                  <w:marRight w:val="0"/>
                  <w:marTop w:val="0"/>
                  <w:marBottom w:val="0"/>
                  <w:divBdr>
                    <w:top w:val="none" w:sz="0" w:space="0" w:color="auto"/>
                    <w:left w:val="none" w:sz="0" w:space="0" w:color="auto"/>
                    <w:bottom w:val="none" w:sz="0" w:space="0" w:color="auto"/>
                    <w:right w:val="none" w:sz="0" w:space="0" w:color="auto"/>
                  </w:divBdr>
                  <w:divsChild>
                    <w:div w:id="2112890276">
                      <w:marLeft w:val="0"/>
                      <w:marRight w:val="0"/>
                      <w:marTop w:val="0"/>
                      <w:marBottom w:val="0"/>
                      <w:divBdr>
                        <w:top w:val="none" w:sz="0" w:space="0" w:color="auto"/>
                        <w:left w:val="none" w:sz="0" w:space="0" w:color="auto"/>
                        <w:bottom w:val="none" w:sz="0" w:space="0" w:color="auto"/>
                        <w:right w:val="none" w:sz="0" w:space="0" w:color="auto"/>
                      </w:divBdr>
                    </w:div>
                  </w:divsChild>
                </w:div>
                <w:div w:id="357969176">
                  <w:marLeft w:val="0"/>
                  <w:marRight w:val="0"/>
                  <w:marTop w:val="0"/>
                  <w:marBottom w:val="0"/>
                  <w:divBdr>
                    <w:top w:val="none" w:sz="0" w:space="0" w:color="auto"/>
                    <w:left w:val="none" w:sz="0" w:space="0" w:color="auto"/>
                    <w:bottom w:val="none" w:sz="0" w:space="0" w:color="auto"/>
                    <w:right w:val="none" w:sz="0" w:space="0" w:color="auto"/>
                  </w:divBdr>
                  <w:divsChild>
                    <w:div w:id="526869264">
                      <w:marLeft w:val="0"/>
                      <w:marRight w:val="0"/>
                      <w:marTop w:val="0"/>
                      <w:marBottom w:val="0"/>
                      <w:divBdr>
                        <w:top w:val="none" w:sz="0" w:space="0" w:color="auto"/>
                        <w:left w:val="none" w:sz="0" w:space="0" w:color="auto"/>
                        <w:bottom w:val="none" w:sz="0" w:space="0" w:color="auto"/>
                        <w:right w:val="none" w:sz="0" w:space="0" w:color="auto"/>
                      </w:divBdr>
                    </w:div>
                  </w:divsChild>
                </w:div>
                <w:div w:id="368534985">
                  <w:marLeft w:val="0"/>
                  <w:marRight w:val="0"/>
                  <w:marTop w:val="0"/>
                  <w:marBottom w:val="0"/>
                  <w:divBdr>
                    <w:top w:val="none" w:sz="0" w:space="0" w:color="auto"/>
                    <w:left w:val="none" w:sz="0" w:space="0" w:color="auto"/>
                    <w:bottom w:val="none" w:sz="0" w:space="0" w:color="auto"/>
                    <w:right w:val="none" w:sz="0" w:space="0" w:color="auto"/>
                  </w:divBdr>
                  <w:divsChild>
                    <w:div w:id="418404439">
                      <w:marLeft w:val="0"/>
                      <w:marRight w:val="0"/>
                      <w:marTop w:val="0"/>
                      <w:marBottom w:val="0"/>
                      <w:divBdr>
                        <w:top w:val="none" w:sz="0" w:space="0" w:color="auto"/>
                        <w:left w:val="none" w:sz="0" w:space="0" w:color="auto"/>
                        <w:bottom w:val="none" w:sz="0" w:space="0" w:color="auto"/>
                        <w:right w:val="none" w:sz="0" w:space="0" w:color="auto"/>
                      </w:divBdr>
                    </w:div>
                  </w:divsChild>
                </w:div>
                <w:div w:id="376591964">
                  <w:marLeft w:val="0"/>
                  <w:marRight w:val="0"/>
                  <w:marTop w:val="0"/>
                  <w:marBottom w:val="0"/>
                  <w:divBdr>
                    <w:top w:val="none" w:sz="0" w:space="0" w:color="auto"/>
                    <w:left w:val="none" w:sz="0" w:space="0" w:color="auto"/>
                    <w:bottom w:val="none" w:sz="0" w:space="0" w:color="auto"/>
                    <w:right w:val="none" w:sz="0" w:space="0" w:color="auto"/>
                  </w:divBdr>
                  <w:divsChild>
                    <w:div w:id="1292856568">
                      <w:marLeft w:val="0"/>
                      <w:marRight w:val="0"/>
                      <w:marTop w:val="0"/>
                      <w:marBottom w:val="0"/>
                      <w:divBdr>
                        <w:top w:val="none" w:sz="0" w:space="0" w:color="auto"/>
                        <w:left w:val="none" w:sz="0" w:space="0" w:color="auto"/>
                        <w:bottom w:val="none" w:sz="0" w:space="0" w:color="auto"/>
                        <w:right w:val="none" w:sz="0" w:space="0" w:color="auto"/>
                      </w:divBdr>
                    </w:div>
                  </w:divsChild>
                </w:div>
                <w:div w:id="435056054">
                  <w:marLeft w:val="0"/>
                  <w:marRight w:val="0"/>
                  <w:marTop w:val="0"/>
                  <w:marBottom w:val="0"/>
                  <w:divBdr>
                    <w:top w:val="none" w:sz="0" w:space="0" w:color="auto"/>
                    <w:left w:val="none" w:sz="0" w:space="0" w:color="auto"/>
                    <w:bottom w:val="none" w:sz="0" w:space="0" w:color="auto"/>
                    <w:right w:val="none" w:sz="0" w:space="0" w:color="auto"/>
                  </w:divBdr>
                  <w:divsChild>
                    <w:div w:id="1204246608">
                      <w:marLeft w:val="0"/>
                      <w:marRight w:val="0"/>
                      <w:marTop w:val="0"/>
                      <w:marBottom w:val="0"/>
                      <w:divBdr>
                        <w:top w:val="none" w:sz="0" w:space="0" w:color="auto"/>
                        <w:left w:val="none" w:sz="0" w:space="0" w:color="auto"/>
                        <w:bottom w:val="none" w:sz="0" w:space="0" w:color="auto"/>
                        <w:right w:val="none" w:sz="0" w:space="0" w:color="auto"/>
                      </w:divBdr>
                    </w:div>
                  </w:divsChild>
                </w:div>
                <w:div w:id="498345798">
                  <w:marLeft w:val="0"/>
                  <w:marRight w:val="0"/>
                  <w:marTop w:val="0"/>
                  <w:marBottom w:val="0"/>
                  <w:divBdr>
                    <w:top w:val="none" w:sz="0" w:space="0" w:color="auto"/>
                    <w:left w:val="none" w:sz="0" w:space="0" w:color="auto"/>
                    <w:bottom w:val="none" w:sz="0" w:space="0" w:color="auto"/>
                    <w:right w:val="none" w:sz="0" w:space="0" w:color="auto"/>
                  </w:divBdr>
                  <w:divsChild>
                    <w:div w:id="1981614428">
                      <w:marLeft w:val="0"/>
                      <w:marRight w:val="0"/>
                      <w:marTop w:val="0"/>
                      <w:marBottom w:val="0"/>
                      <w:divBdr>
                        <w:top w:val="none" w:sz="0" w:space="0" w:color="auto"/>
                        <w:left w:val="none" w:sz="0" w:space="0" w:color="auto"/>
                        <w:bottom w:val="none" w:sz="0" w:space="0" w:color="auto"/>
                        <w:right w:val="none" w:sz="0" w:space="0" w:color="auto"/>
                      </w:divBdr>
                    </w:div>
                  </w:divsChild>
                </w:div>
                <w:div w:id="670186226">
                  <w:marLeft w:val="0"/>
                  <w:marRight w:val="0"/>
                  <w:marTop w:val="0"/>
                  <w:marBottom w:val="0"/>
                  <w:divBdr>
                    <w:top w:val="none" w:sz="0" w:space="0" w:color="auto"/>
                    <w:left w:val="none" w:sz="0" w:space="0" w:color="auto"/>
                    <w:bottom w:val="none" w:sz="0" w:space="0" w:color="auto"/>
                    <w:right w:val="none" w:sz="0" w:space="0" w:color="auto"/>
                  </w:divBdr>
                  <w:divsChild>
                    <w:div w:id="554202288">
                      <w:marLeft w:val="0"/>
                      <w:marRight w:val="0"/>
                      <w:marTop w:val="0"/>
                      <w:marBottom w:val="0"/>
                      <w:divBdr>
                        <w:top w:val="none" w:sz="0" w:space="0" w:color="auto"/>
                        <w:left w:val="none" w:sz="0" w:space="0" w:color="auto"/>
                        <w:bottom w:val="none" w:sz="0" w:space="0" w:color="auto"/>
                        <w:right w:val="none" w:sz="0" w:space="0" w:color="auto"/>
                      </w:divBdr>
                    </w:div>
                  </w:divsChild>
                </w:div>
                <w:div w:id="671495011">
                  <w:marLeft w:val="0"/>
                  <w:marRight w:val="0"/>
                  <w:marTop w:val="0"/>
                  <w:marBottom w:val="0"/>
                  <w:divBdr>
                    <w:top w:val="none" w:sz="0" w:space="0" w:color="auto"/>
                    <w:left w:val="none" w:sz="0" w:space="0" w:color="auto"/>
                    <w:bottom w:val="none" w:sz="0" w:space="0" w:color="auto"/>
                    <w:right w:val="none" w:sz="0" w:space="0" w:color="auto"/>
                  </w:divBdr>
                  <w:divsChild>
                    <w:div w:id="1925800134">
                      <w:marLeft w:val="0"/>
                      <w:marRight w:val="0"/>
                      <w:marTop w:val="0"/>
                      <w:marBottom w:val="0"/>
                      <w:divBdr>
                        <w:top w:val="none" w:sz="0" w:space="0" w:color="auto"/>
                        <w:left w:val="none" w:sz="0" w:space="0" w:color="auto"/>
                        <w:bottom w:val="none" w:sz="0" w:space="0" w:color="auto"/>
                        <w:right w:val="none" w:sz="0" w:space="0" w:color="auto"/>
                      </w:divBdr>
                    </w:div>
                  </w:divsChild>
                </w:div>
                <w:div w:id="691565431">
                  <w:marLeft w:val="0"/>
                  <w:marRight w:val="0"/>
                  <w:marTop w:val="0"/>
                  <w:marBottom w:val="0"/>
                  <w:divBdr>
                    <w:top w:val="none" w:sz="0" w:space="0" w:color="auto"/>
                    <w:left w:val="none" w:sz="0" w:space="0" w:color="auto"/>
                    <w:bottom w:val="none" w:sz="0" w:space="0" w:color="auto"/>
                    <w:right w:val="none" w:sz="0" w:space="0" w:color="auto"/>
                  </w:divBdr>
                  <w:divsChild>
                    <w:div w:id="1586258128">
                      <w:marLeft w:val="0"/>
                      <w:marRight w:val="0"/>
                      <w:marTop w:val="0"/>
                      <w:marBottom w:val="0"/>
                      <w:divBdr>
                        <w:top w:val="none" w:sz="0" w:space="0" w:color="auto"/>
                        <w:left w:val="none" w:sz="0" w:space="0" w:color="auto"/>
                        <w:bottom w:val="none" w:sz="0" w:space="0" w:color="auto"/>
                        <w:right w:val="none" w:sz="0" w:space="0" w:color="auto"/>
                      </w:divBdr>
                    </w:div>
                  </w:divsChild>
                </w:div>
                <w:div w:id="741416870">
                  <w:marLeft w:val="0"/>
                  <w:marRight w:val="0"/>
                  <w:marTop w:val="0"/>
                  <w:marBottom w:val="0"/>
                  <w:divBdr>
                    <w:top w:val="none" w:sz="0" w:space="0" w:color="auto"/>
                    <w:left w:val="none" w:sz="0" w:space="0" w:color="auto"/>
                    <w:bottom w:val="none" w:sz="0" w:space="0" w:color="auto"/>
                    <w:right w:val="none" w:sz="0" w:space="0" w:color="auto"/>
                  </w:divBdr>
                  <w:divsChild>
                    <w:div w:id="1730807556">
                      <w:marLeft w:val="0"/>
                      <w:marRight w:val="0"/>
                      <w:marTop w:val="0"/>
                      <w:marBottom w:val="0"/>
                      <w:divBdr>
                        <w:top w:val="none" w:sz="0" w:space="0" w:color="auto"/>
                        <w:left w:val="none" w:sz="0" w:space="0" w:color="auto"/>
                        <w:bottom w:val="none" w:sz="0" w:space="0" w:color="auto"/>
                        <w:right w:val="none" w:sz="0" w:space="0" w:color="auto"/>
                      </w:divBdr>
                    </w:div>
                  </w:divsChild>
                </w:div>
                <w:div w:id="797185865">
                  <w:marLeft w:val="0"/>
                  <w:marRight w:val="0"/>
                  <w:marTop w:val="0"/>
                  <w:marBottom w:val="0"/>
                  <w:divBdr>
                    <w:top w:val="none" w:sz="0" w:space="0" w:color="auto"/>
                    <w:left w:val="none" w:sz="0" w:space="0" w:color="auto"/>
                    <w:bottom w:val="none" w:sz="0" w:space="0" w:color="auto"/>
                    <w:right w:val="none" w:sz="0" w:space="0" w:color="auto"/>
                  </w:divBdr>
                  <w:divsChild>
                    <w:div w:id="504520438">
                      <w:marLeft w:val="0"/>
                      <w:marRight w:val="0"/>
                      <w:marTop w:val="0"/>
                      <w:marBottom w:val="0"/>
                      <w:divBdr>
                        <w:top w:val="none" w:sz="0" w:space="0" w:color="auto"/>
                        <w:left w:val="none" w:sz="0" w:space="0" w:color="auto"/>
                        <w:bottom w:val="none" w:sz="0" w:space="0" w:color="auto"/>
                        <w:right w:val="none" w:sz="0" w:space="0" w:color="auto"/>
                      </w:divBdr>
                    </w:div>
                  </w:divsChild>
                </w:div>
                <w:div w:id="807088352">
                  <w:marLeft w:val="0"/>
                  <w:marRight w:val="0"/>
                  <w:marTop w:val="0"/>
                  <w:marBottom w:val="0"/>
                  <w:divBdr>
                    <w:top w:val="none" w:sz="0" w:space="0" w:color="auto"/>
                    <w:left w:val="none" w:sz="0" w:space="0" w:color="auto"/>
                    <w:bottom w:val="none" w:sz="0" w:space="0" w:color="auto"/>
                    <w:right w:val="none" w:sz="0" w:space="0" w:color="auto"/>
                  </w:divBdr>
                  <w:divsChild>
                    <w:div w:id="1309818672">
                      <w:marLeft w:val="0"/>
                      <w:marRight w:val="0"/>
                      <w:marTop w:val="0"/>
                      <w:marBottom w:val="0"/>
                      <w:divBdr>
                        <w:top w:val="none" w:sz="0" w:space="0" w:color="auto"/>
                        <w:left w:val="none" w:sz="0" w:space="0" w:color="auto"/>
                        <w:bottom w:val="none" w:sz="0" w:space="0" w:color="auto"/>
                        <w:right w:val="none" w:sz="0" w:space="0" w:color="auto"/>
                      </w:divBdr>
                    </w:div>
                  </w:divsChild>
                </w:div>
                <w:div w:id="826242198">
                  <w:marLeft w:val="0"/>
                  <w:marRight w:val="0"/>
                  <w:marTop w:val="0"/>
                  <w:marBottom w:val="0"/>
                  <w:divBdr>
                    <w:top w:val="none" w:sz="0" w:space="0" w:color="auto"/>
                    <w:left w:val="none" w:sz="0" w:space="0" w:color="auto"/>
                    <w:bottom w:val="none" w:sz="0" w:space="0" w:color="auto"/>
                    <w:right w:val="none" w:sz="0" w:space="0" w:color="auto"/>
                  </w:divBdr>
                  <w:divsChild>
                    <w:div w:id="130175253">
                      <w:marLeft w:val="0"/>
                      <w:marRight w:val="0"/>
                      <w:marTop w:val="0"/>
                      <w:marBottom w:val="0"/>
                      <w:divBdr>
                        <w:top w:val="none" w:sz="0" w:space="0" w:color="auto"/>
                        <w:left w:val="none" w:sz="0" w:space="0" w:color="auto"/>
                        <w:bottom w:val="none" w:sz="0" w:space="0" w:color="auto"/>
                        <w:right w:val="none" w:sz="0" w:space="0" w:color="auto"/>
                      </w:divBdr>
                    </w:div>
                  </w:divsChild>
                </w:div>
                <w:div w:id="843055235">
                  <w:marLeft w:val="0"/>
                  <w:marRight w:val="0"/>
                  <w:marTop w:val="0"/>
                  <w:marBottom w:val="0"/>
                  <w:divBdr>
                    <w:top w:val="none" w:sz="0" w:space="0" w:color="auto"/>
                    <w:left w:val="none" w:sz="0" w:space="0" w:color="auto"/>
                    <w:bottom w:val="none" w:sz="0" w:space="0" w:color="auto"/>
                    <w:right w:val="none" w:sz="0" w:space="0" w:color="auto"/>
                  </w:divBdr>
                  <w:divsChild>
                    <w:div w:id="685181117">
                      <w:marLeft w:val="0"/>
                      <w:marRight w:val="0"/>
                      <w:marTop w:val="0"/>
                      <w:marBottom w:val="0"/>
                      <w:divBdr>
                        <w:top w:val="none" w:sz="0" w:space="0" w:color="auto"/>
                        <w:left w:val="none" w:sz="0" w:space="0" w:color="auto"/>
                        <w:bottom w:val="none" w:sz="0" w:space="0" w:color="auto"/>
                        <w:right w:val="none" w:sz="0" w:space="0" w:color="auto"/>
                      </w:divBdr>
                    </w:div>
                  </w:divsChild>
                </w:div>
                <w:div w:id="867186302">
                  <w:marLeft w:val="0"/>
                  <w:marRight w:val="0"/>
                  <w:marTop w:val="0"/>
                  <w:marBottom w:val="0"/>
                  <w:divBdr>
                    <w:top w:val="none" w:sz="0" w:space="0" w:color="auto"/>
                    <w:left w:val="none" w:sz="0" w:space="0" w:color="auto"/>
                    <w:bottom w:val="none" w:sz="0" w:space="0" w:color="auto"/>
                    <w:right w:val="none" w:sz="0" w:space="0" w:color="auto"/>
                  </w:divBdr>
                  <w:divsChild>
                    <w:div w:id="1437365711">
                      <w:marLeft w:val="0"/>
                      <w:marRight w:val="0"/>
                      <w:marTop w:val="0"/>
                      <w:marBottom w:val="0"/>
                      <w:divBdr>
                        <w:top w:val="none" w:sz="0" w:space="0" w:color="auto"/>
                        <w:left w:val="none" w:sz="0" w:space="0" w:color="auto"/>
                        <w:bottom w:val="none" w:sz="0" w:space="0" w:color="auto"/>
                        <w:right w:val="none" w:sz="0" w:space="0" w:color="auto"/>
                      </w:divBdr>
                    </w:div>
                  </w:divsChild>
                </w:div>
                <w:div w:id="901256293">
                  <w:marLeft w:val="0"/>
                  <w:marRight w:val="0"/>
                  <w:marTop w:val="0"/>
                  <w:marBottom w:val="0"/>
                  <w:divBdr>
                    <w:top w:val="none" w:sz="0" w:space="0" w:color="auto"/>
                    <w:left w:val="none" w:sz="0" w:space="0" w:color="auto"/>
                    <w:bottom w:val="none" w:sz="0" w:space="0" w:color="auto"/>
                    <w:right w:val="none" w:sz="0" w:space="0" w:color="auto"/>
                  </w:divBdr>
                  <w:divsChild>
                    <w:div w:id="48070092">
                      <w:marLeft w:val="0"/>
                      <w:marRight w:val="0"/>
                      <w:marTop w:val="0"/>
                      <w:marBottom w:val="0"/>
                      <w:divBdr>
                        <w:top w:val="none" w:sz="0" w:space="0" w:color="auto"/>
                        <w:left w:val="none" w:sz="0" w:space="0" w:color="auto"/>
                        <w:bottom w:val="none" w:sz="0" w:space="0" w:color="auto"/>
                        <w:right w:val="none" w:sz="0" w:space="0" w:color="auto"/>
                      </w:divBdr>
                    </w:div>
                  </w:divsChild>
                </w:div>
                <w:div w:id="922956822">
                  <w:marLeft w:val="0"/>
                  <w:marRight w:val="0"/>
                  <w:marTop w:val="0"/>
                  <w:marBottom w:val="0"/>
                  <w:divBdr>
                    <w:top w:val="none" w:sz="0" w:space="0" w:color="auto"/>
                    <w:left w:val="none" w:sz="0" w:space="0" w:color="auto"/>
                    <w:bottom w:val="none" w:sz="0" w:space="0" w:color="auto"/>
                    <w:right w:val="none" w:sz="0" w:space="0" w:color="auto"/>
                  </w:divBdr>
                  <w:divsChild>
                    <w:div w:id="856113748">
                      <w:marLeft w:val="0"/>
                      <w:marRight w:val="0"/>
                      <w:marTop w:val="0"/>
                      <w:marBottom w:val="0"/>
                      <w:divBdr>
                        <w:top w:val="none" w:sz="0" w:space="0" w:color="auto"/>
                        <w:left w:val="none" w:sz="0" w:space="0" w:color="auto"/>
                        <w:bottom w:val="none" w:sz="0" w:space="0" w:color="auto"/>
                        <w:right w:val="none" w:sz="0" w:space="0" w:color="auto"/>
                      </w:divBdr>
                    </w:div>
                  </w:divsChild>
                </w:div>
                <w:div w:id="931360138">
                  <w:marLeft w:val="0"/>
                  <w:marRight w:val="0"/>
                  <w:marTop w:val="0"/>
                  <w:marBottom w:val="0"/>
                  <w:divBdr>
                    <w:top w:val="none" w:sz="0" w:space="0" w:color="auto"/>
                    <w:left w:val="none" w:sz="0" w:space="0" w:color="auto"/>
                    <w:bottom w:val="none" w:sz="0" w:space="0" w:color="auto"/>
                    <w:right w:val="none" w:sz="0" w:space="0" w:color="auto"/>
                  </w:divBdr>
                  <w:divsChild>
                    <w:div w:id="1597902206">
                      <w:marLeft w:val="0"/>
                      <w:marRight w:val="0"/>
                      <w:marTop w:val="0"/>
                      <w:marBottom w:val="0"/>
                      <w:divBdr>
                        <w:top w:val="none" w:sz="0" w:space="0" w:color="auto"/>
                        <w:left w:val="none" w:sz="0" w:space="0" w:color="auto"/>
                        <w:bottom w:val="none" w:sz="0" w:space="0" w:color="auto"/>
                        <w:right w:val="none" w:sz="0" w:space="0" w:color="auto"/>
                      </w:divBdr>
                    </w:div>
                  </w:divsChild>
                </w:div>
                <w:div w:id="985742223">
                  <w:marLeft w:val="0"/>
                  <w:marRight w:val="0"/>
                  <w:marTop w:val="0"/>
                  <w:marBottom w:val="0"/>
                  <w:divBdr>
                    <w:top w:val="none" w:sz="0" w:space="0" w:color="auto"/>
                    <w:left w:val="none" w:sz="0" w:space="0" w:color="auto"/>
                    <w:bottom w:val="none" w:sz="0" w:space="0" w:color="auto"/>
                    <w:right w:val="none" w:sz="0" w:space="0" w:color="auto"/>
                  </w:divBdr>
                  <w:divsChild>
                    <w:div w:id="2001544209">
                      <w:marLeft w:val="0"/>
                      <w:marRight w:val="0"/>
                      <w:marTop w:val="0"/>
                      <w:marBottom w:val="0"/>
                      <w:divBdr>
                        <w:top w:val="none" w:sz="0" w:space="0" w:color="auto"/>
                        <w:left w:val="none" w:sz="0" w:space="0" w:color="auto"/>
                        <w:bottom w:val="none" w:sz="0" w:space="0" w:color="auto"/>
                        <w:right w:val="none" w:sz="0" w:space="0" w:color="auto"/>
                      </w:divBdr>
                    </w:div>
                  </w:divsChild>
                </w:div>
                <w:div w:id="1068111725">
                  <w:marLeft w:val="0"/>
                  <w:marRight w:val="0"/>
                  <w:marTop w:val="0"/>
                  <w:marBottom w:val="0"/>
                  <w:divBdr>
                    <w:top w:val="none" w:sz="0" w:space="0" w:color="auto"/>
                    <w:left w:val="none" w:sz="0" w:space="0" w:color="auto"/>
                    <w:bottom w:val="none" w:sz="0" w:space="0" w:color="auto"/>
                    <w:right w:val="none" w:sz="0" w:space="0" w:color="auto"/>
                  </w:divBdr>
                  <w:divsChild>
                    <w:div w:id="556356419">
                      <w:marLeft w:val="0"/>
                      <w:marRight w:val="0"/>
                      <w:marTop w:val="0"/>
                      <w:marBottom w:val="0"/>
                      <w:divBdr>
                        <w:top w:val="none" w:sz="0" w:space="0" w:color="auto"/>
                        <w:left w:val="none" w:sz="0" w:space="0" w:color="auto"/>
                        <w:bottom w:val="none" w:sz="0" w:space="0" w:color="auto"/>
                        <w:right w:val="none" w:sz="0" w:space="0" w:color="auto"/>
                      </w:divBdr>
                    </w:div>
                  </w:divsChild>
                </w:div>
                <w:div w:id="1295713808">
                  <w:marLeft w:val="0"/>
                  <w:marRight w:val="0"/>
                  <w:marTop w:val="0"/>
                  <w:marBottom w:val="0"/>
                  <w:divBdr>
                    <w:top w:val="none" w:sz="0" w:space="0" w:color="auto"/>
                    <w:left w:val="none" w:sz="0" w:space="0" w:color="auto"/>
                    <w:bottom w:val="none" w:sz="0" w:space="0" w:color="auto"/>
                    <w:right w:val="none" w:sz="0" w:space="0" w:color="auto"/>
                  </w:divBdr>
                  <w:divsChild>
                    <w:div w:id="2115518273">
                      <w:marLeft w:val="0"/>
                      <w:marRight w:val="0"/>
                      <w:marTop w:val="0"/>
                      <w:marBottom w:val="0"/>
                      <w:divBdr>
                        <w:top w:val="none" w:sz="0" w:space="0" w:color="auto"/>
                        <w:left w:val="none" w:sz="0" w:space="0" w:color="auto"/>
                        <w:bottom w:val="none" w:sz="0" w:space="0" w:color="auto"/>
                        <w:right w:val="none" w:sz="0" w:space="0" w:color="auto"/>
                      </w:divBdr>
                    </w:div>
                  </w:divsChild>
                </w:div>
                <w:div w:id="1298297268">
                  <w:marLeft w:val="0"/>
                  <w:marRight w:val="0"/>
                  <w:marTop w:val="0"/>
                  <w:marBottom w:val="0"/>
                  <w:divBdr>
                    <w:top w:val="none" w:sz="0" w:space="0" w:color="auto"/>
                    <w:left w:val="none" w:sz="0" w:space="0" w:color="auto"/>
                    <w:bottom w:val="none" w:sz="0" w:space="0" w:color="auto"/>
                    <w:right w:val="none" w:sz="0" w:space="0" w:color="auto"/>
                  </w:divBdr>
                  <w:divsChild>
                    <w:div w:id="1268006311">
                      <w:marLeft w:val="0"/>
                      <w:marRight w:val="0"/>
                      <w:marTop w:val="0"/>
                      <w:marBottom w:val="0"/>
                      <w:divBdr>
                        <w:top w:val="none" w:sz="0" w:space="0" w:color="auto"/>
                        <w:left w:val="none" w:sz="0" w:space="0" w:color="auto"/>
                        <w:bottom w:val="none" w:sz="0" w:space="0" w:color="auto"/>
                        <w:right w:val="none" w:sz="0" w:space="0" w:color="auto"/>
                      </w:divBdr>
                    </w:div>
                  </w:divsChild>
                </w:div>
                <w:div w:id="1309362050">
                  <w:marLeft w:val="0"/>
                  <w:marRight w:val="0"/>
                  <w:marTop w:val="0"/>
                  <w:marBottom w:val="0"/>
                  <w:divBdr>
                    <w:top w:val="none" w:sz="0" w:space="0" w:color="auto"/>
                    <w:left w:val="none" w:sz="0" w:space="0" w:color="auto"/>
                    <w:bottom w:val="none" w:sz="0" w:space="0" w:color="auto"/>
                    <w:right w:val="none" w:sz="0" w:space="0" w:color="auto"/>
                  </w:divBdr>
                  <w:divsChild>
                    <w:div w:id="703597200">
                      <w:marLeft w:val="0"/>
                      <w:marRight w:val="0"/>
                      <w:marTop w:val="0"/>
                      <w:marBottom w:val="0"/>
                      <w:divBdr>
                        <w:top w:val="none" w:sz="0" w:space="0" w:color="auto"/>
                        <w:left w:val="none" w:sz="0" w:space="0" w:color="auto"/>
                        <w:bottom w:val="none" w:sz="0" w:space="0" w:color="auto"/>
                        <w:right w:val="none" w:sz="0" w:space="0" w:color="auto"/>
                      </w:divBdr>
                    </w:div>
                  </w:divsChild>
                </w:div>
                <w:div w:id="1316715474">
                  <w:marLeft w:val="0"/>
                  <w:marRight w:val="0"/>
                  <w:marTop w:val="0"/>
                  <w:marBottom w:val="0"/>
                  <w:divBdr>
                    <w:top w:val="none" w:sz="0" w:space="0" w:color="auto"/>
                    <w:left w:val="none" w:sz="0" w:space="0" w:color="auto"/>
                    <w:bottom w:val="none" w:sz="0" w:space="0" w:color="auto"/>
                    <w:right w:val="none" w:sz="0" w:space="0" w:color="auto"/>
                  </w:divBdr>
                  <w:divsChild>
                    <w:div w:id="524948777">
                      <w:marLeft w:val="0"/>
                      <w:marRight w:val="0"/>
                      <w:marTop w:val="0"/>
                      <w:marBottom w:val="0"/>
                      <w:divBdr>
                        <w:top w:val="none" w:sz="0" w:space="0" w:color="auto"/>
                        <w:left w:val="none" w:sz="0" w:space="0" w:color="auto"/>
                        <w:bottom w:val="none" w:sz="0" w:space="0" w:color="auto"/>
                        <w:right w:val="none" w:sz="0" w:space="0" w:color="auto"/>
                      </w:divBdr>
                    </w:div>
                  </w:divsChild>
                </w:div>
                <w:div w:id="1350107213">
                  <w:marLeft w:val="0"/>
                  <w:marRight w:val="0"/>
                  <w:marTop w:val="0"/>
                  <w:marBottom w:val="0"/>
                  <w:divBdr>
                    <w:top w:val="none" w:sz="0" w:space="0" w:color="auto"/>
                    <w:left w:val="none" w:sz="0" w:space="0" w:color="auto"/>
                    <w:bottom w:val="none" w:sz="0" w:space="0" w:color="auto"/>
                    <w:right w:val="none" w:sz="0" w:space="0" w:color="auto"/>
                  </w:divBdr>
                  <w:divsChild>
                    <w:div w:id="902107609">
                      <w:marLeft w:val="0"/>
                      <w:marRight w:val="0"/>
                      <w:marTop w:val="0"/>
                      <w:marBottom w:val="0"/>
                      <w:divBdr>
                        <w:top w:val="none" w:sz="0" w:space="0" w:color="auto"/>
                        <w:left w:val="none" w:sz="0" w:space="0" w:color="auto"/>
                        <w:bottom w:val="none" w:sz="0" w:space="0" w:color="auto"/>
                        <w:right w:val="none" w:sz="0" w:space="0" w:color="auto"/>
                      </w:divBdr>
                    </w:div>
                  </w:divsChild>
                </w:div>
                <w:div w:id="1380982368">
                  <w:marLeft w:val="0"/>
                  <w:marRight w:val="0"/>
                  <w:marTop w:val="0"/>
                  <w:marBottom w:val="0"/>
                  <w:divBdr>
                    <w:top w:val="none" w:sz="0" w:space="0" w:color="auto"/>
                    <w:left w:val="none" w:sz="0" w:space="0" w:color="auto"/>
                    <w:bottom w:val="none" w:sz="0" w:space="0" w:color="auto"/>
                    <w:right w:val="none" w:sz="0" w:space="0" w:color="auto"/>
                  </w:divBdr>
                  <w:divsChild>
                    <w:div w:id="61485518">
                      <w:marLeft w:val="0"/>
                      <w:marRight w:val="0"/>
                      <w:marTop w:val="0"/>
                      <w:marBottom w:val="0"/>
                      <w:divBdr>
                        <w:top w:val="none" w:sz="0" w:space="0" w:color="auto"/>
                        <w:left w:val="none" w:sz="0" w:space="0" w:color="auto"/>
                        <w:bottom w:val="none" w:sz="0" w:space="0" w:color="auto"/>
                        <w:right w:val="none" w:sz="0" w:space="0" w:color="auto"/>
                      </w:divBdr>
                    </w:div>
                  </w:divsChild>
                </w:div>
                <w:div w:id="1390305983">
                  <w:marLeft w:val="0"/>
                  <w:marRight w:val="0"/>
                  <w:marTop w:val="0"/>
                  <w:marBottom w:val="0"/>
                  <w:divBdr>
                    <w:top w:val="none" w:sz="0" w:space="0" w:color="auto"/>
                    <w:left w:val="none" w:sz="0" w:space="0" w:color="auto"/>
                    <w:bottom w:val="none" w:sz="0" w:space="0" w:color="auto"/>
                    <w:right w:val="none" w:sz="0" w:space="0" w:color="auto"/>
                  </w:divBdr>
                  <w:divsChild>
                    <w:div w:id="631521250">
                      <w:marLeft w:val="0"/>
                      <w:marRight w:val="0"/>
                      <w:marTop w:val="0"/>
                      <w:marBottom w:val="0"/>
                      <w:divBdr>
                        <w:top w:val="none" w:sz="0" w:space="0" w:color="auto"/>
                        <w:left w:val="none" w:sz="0" w:space="0" w:color="auto"/>
                        <w:bottom w:val="none" w:sz="0" w:space="0" w:color="auto"/>
                        <w:right w:val="none" w:sz="0" w:space="0" w:color="auto"/>
                      </w:divBdr>
                    </w:div>
                  </w:divsChild>
                </w:div>
                <w:div w:id="1412653594">
                  <w:marLeft w:val="0"/>
                  <w:marRight w:val="0"/>
                  <w:marTop w:val="0"/>
                  <w:marBottom w:val="0"/>
                  <w:divBdr>
                    <w:top w:val="none" w:sz="0" w:space="0" w:color="auto"/>
                    <w:left w:val="none" w:sz="0" w:space="0" w:color="auto"/>
                    <w:bottom w:val="none" w:sz="0" w:space="0" w:color="auto"/>
                    <w:right w:val="none" w:sz="0" w:space="0" w:color="auto"/>
                  </w:divBdr>
                  <w:divsChild>
                    <w:div w:id="1969972754">
                      <w:marLeft w:val="0"/>
                      <w:marRight w:val="0"/>
                      <w:marTop w:val="0"/>
                      <w:marBottom w:val="0"/>
                      <w:divBdr>
                        <w:top w:val="none" w:sz="0" w:space="0" w:color="auto"/>
                        <w:left w:val="none" w:sz="0" w:space="0" w:color="auto"/>
                        <w:bottom w:val="none" w:sz="0" w:space="0" w:color="auto"/>
                        <w:right w:val="none" w:sz="0" w:space="0" w:color="auto"/>
                      </w:divBdr>
                    </w:div>
                  </w:divsChild>
                </w:div>
                <w:div w:id="1470055596">
                  <w:marLeft w:val="0"/>
                  <w:marRight w:val="0"/>
                  <w:marTop w:val="0"/>
                  <w:marBottom w:val="0"/>
                  <w:divBdr>
                    <w:top w:val="none" w:sz="0" w:space="0" w:color="auto"/>
                    <w:left w:val="none" w:sz="0" w:space="0" w:color="auto"/>
                    <w:bottom w:val="none" w:sz="0" w:space="0" w:color="auto"/>
                    <w:right w:val="none" w:sz="0" w:space="0" w:color="auto"/>
                  </w:divBdr>
                  <w:divsChild>
                    <w:div w:id="1707944495">
                      <w:marLeft w:val="0"/>
                      <w:marRight w:val="0"/>
                      <w:marTop w:val="0"/>
                      <w:marBottom w:val="0"/>
                      <w:divBdr>
                        <w:top w:val="none" w:sz="0" w:space="0" w:color="auto"/>
                        <w:left w:val="none" w:sz="0" w:space="0" w:color="auto"/>
                        <w:bottom w:val="none" w:sz="0" w:space="0" w:color="auto"/>
                        <w:right w:val="none" w:sz="0" w:space="0" w:color="auto"/>
                      </w:divBdr>
                    </w:div>
                  </w:divsChild>
                </w:div>
                <w:div w:id="1515076862">
                  <w:marLeft w:val="0"/>
                  <w:marRight w:val="0"/>
                  <w:marTop w:val="0"/>
                  <w:marBottom w:val="0"/>
                  <w:divBdr>
                    <w:top w:val="none" w:sz="0" w:space="0" w:color="auto"/>
                    <w:left w:val="none" w:sz="0" w:space="0" w:color="auto"/>
                    <w:bottom w:val="none" w:sz="0" w:space="0" w:color="auto"/>
                    <w:right w:val="none" w:sz="0" w:space="0" w:color="auto"/>
                  </w:divBdr>
                  <w:divsChild>
                    <w:div w:id="652291905">
                      <w:marLeft w:val="0"/>
                      <w:marRight w:val="0"/>
                      <w:marTop w:val="0"/>
                      <w:marBottom w:val="0"/>
                      <w:divBdr>
                        <w:top w:val="none" w:sz="0" w:space="0" w:color="auto"/>
                        <w:left w:val="none" w:sz="0" w:space="0" w:color="auto"/>
                        <w:bottom w:val="none" w:sz="0" w:space="0" w:color="auto"/>
                        <w:right w:val="none" w:sz="0" w:space="0" w:color="auto"/>
                      </w:divBdr>
                    </w:div>
                  </w:divsChild>
                </w:div>
                <w:div w:id="1560242364">
                  <w:marLeft w:val="0"/>
                  <w:marRight w:val="0"/>
                  <w:marTop w:val="0"/>
                  <w:marBottom w:val="0"/>
                  <w:divBdr>
                    <w:top w:val="none" w:sz="0" w:space="0" w:color="auto"/>
                    <w:left w:val="none" w:sz="0" w:space="0" w:color="auto"/>
                    <w:bottom w:val="none" w:sz="0" w:space="0" w:color="auto"/>
                    <w:right w:val="none" w:sz="0" w:space="0" w:color="auto"/>
                  </w:divBdr>
                  <w:divsChild>
                    <w:div w:id="1933318612">
                      <w:marLeft w:val="0"/>
                      <w:marRight w:val="0"/>
                      <w:marTop w:val="0"/>
                      <w:marBottom w:val="0"/>
                      <w:divBdr>
                        <w:top w:val="none" w:sz="0" w:space="0" w:color="auto"/>
                        <w:left w:val="none" w:sz="0" w:space="0" w:color="auto"/>
                        <w:bottom w:val="none" w:sz="0" w:space="0" w:color="auto"/>
                        <w:right w:val="none" w:sz="0" w:space="0" w:color="auto"/>
                      </w:divBdr>
                    </w:div>
                  </w:divsChild>
                </w:div>
                <w:div w:id="1567256108">
                  <w:marLeft w:val="0"/>
                  <w:marRight w:val="0"/>
                  <w:marTop w:val="0"/>
                  <w:marBottom w:val="0"/>
                  <w:divBdr>
                    <w:top w:val="none" w:sz="0" w:space="0" w:color="auto"/>
                    <w:left w:val="none" w:sz="0" w:space="0" w:color="auto"/>
                    <w:bottom w:val="none" w:sz="0" w:space="0" w:color="auto"/>
                    <w:right w:val="none" w:sz="0" w:space="0" w:color="auto"/>
                  </w:divBdr>
                  <w:divsChild>
                    <w:div w:id="526914497">
                      <w:marLeft w:val="0"/>
                      <w:marRight w:val="0"/>
                      <w:marTop w:val="0"/>
                      <w:marBottom w:val="0"/>
                      <w:divBdr>
                        <w:top w:val="none" w:sz="0" w:space="0" w:color="auto"/>
                        <w:left w:val="none" w:sz="0" w:space="0" w:color="auto"/>
                        <w:bottom w:val="none" w:sz="0" w:space="0" w:color="auto"/>
                        <w:right w:val="none" w:sz="0" w:space="0" w:color="auto"/>
                      </w:divBdr>
                    </w:div>
                  </w:divsChild>
                </w:div>
                <w:div w:id="1568299601">
                  <w:marLeft w:val="0"/>
                  <w:marRight w:val="0"/>
                  <w:marTop w:val="0"/>
                  <w:marBottom w:val="0"/>
                  <w:divBdr>
                    <w:top w:val="none" w:sz="0" w:space="0" w:color="auto"/>
                    <w:left w:val="none" w:sz="0" w:space="0" w:color="auto"/>
                    <w:bottom w:val="none" w:sz="0" w:space="0" w:color="auto"/>
                    <w:right w:val="none" w:sz="0" w:space="0" w:color="auto"/>
                  </w:divBdr>
                  <w:divsChild>
                    <w:div w:id="652149799">
                      <w:marLeft w:val="0"/>
                      <w:marRight w:val="0"/>
                      <w:marTop w:val="0"/>
                      <w:marBottom w:val="0"/>
                      <w:divBdr>
                        <w:top w:val="none" w:sz="0" w:space="0" w:color="auto"/>
                        <w:left w:val="none" w:sz="0" w:space="0" w:color="auto"/>
                        <w:bottom w:val="none" w:sz="0" w:space="0" w:color="auto"/>
                        <w:right w:val="none" w:sz="0" w:space="0" w:color="auto"/>
                      </w:divBdr>
                    </w:div>
                  </w:divsChild>
                </w:div>
                <w:div w:id="1576355238">
                  <w:marLeft w:val="0"/>
                  <w:marRight w:val="0"/>
                  <w:marTop w:val="0"/>
                  <w:marBottom w:val="0"/>
                  <w:divBdr>
                    <w:top w:val="none" w:sz="0" w:space="0" w:color="auto"/>
                    <w:left w:val="none" w:sz="0" w:space="0" w:color="auto"/>
                    <w:bottom w:val="none" w:sz="0" w:space="0" w:color="auto"/>
                    <w:right w:val="none" w:sz="0" w:space="0" w:color="auto"/>
                  </w:divBdr>
                  <w:divsChild>
                    <w:div w:id="293221562">
                      <w:marLeft w:val="0"/>
                      <w:marRight w:val="0"/>
                      <w:marTop w:val="0"/>
                      <w:marBottom w:val="0"/>
                      <w:divBdr>
                        <w:top w:val="none" w:sz="0" w:space="0" w:color="auto"/>
                        <w:left w:val="none" w:sz="0" w:space="0" w:color="auto"/>
                        <w:bottom w:val="none" w:sz="0" w:space="0" w:color="auto"/>
                        <w:right w:val="none" w:sz="0" w:space="0" w:color="auto"/>
                      </w:divBdr>
                    </w:div>
                  </w:divsChild>
                </w:div>
                <w:div w:id="1579556966">
                  <w:marLeft w:val="0"/>
                  <w:marRight w:val="0"/>
                  <w:marTop w:val="0"/>
                  <w:marBottom w:val="0"/>
                  <w:divBdr>
                    <w:top w:val="none" w:sz="0" w:space="0" w:color="auto"/>
                    <w:left w:val="none" w:sz="0" w:space="0" w:color="auto"/>
                    <w:bottom w:val="none" w:sz="0" w:space="0" w:color="auto"/>
                    <w:right w:val="none" w:sz="0" w:space="0" w:color="auto"/>
                  </w:divBdr>
                  <w:divsChild>
                    <w:div w:id="483662916">
                      <w:marLeft w:val="0"/>
                      <w:marRight w:val="0"/>
                      <w:marTop w:val="0"/>
                      <w:marBottom w:val="0"/>
                      <w:divBdr>
                        <w:top w:val="none" w:sz="0" w:space="0" w:color="auto"/>
                        <w:left w:val="none" w:sz="0" w:space="0" w:color="auto"/>
                        <w:bottom w:val="none" w:sz="0" w:space="0" w:color="auto"/>
                        <w:right w:val="none" w:sz="0" w:space="0" w:color="auto"/>
                      </w:divBdr>
                    </w:div>
                  </w:divsChild>
                </w:div>
                <w:div w:id="1603763198">
                  <w:marLeft w:val="0"/>
                  <w:marRight w:val="0"/>
                  <w:marTop w:val="0"/>
                  <w:marBottom w:val="0"/>
                  <w:divBdr>
                    <w:top w:val="none" w:sz="0" w:space="0" w:color="auto"/>
                    <w:left w:val="none" w:sz="0" w:space="0" w:color="auto"/>
                    <w:bottom w:val="none" w:sz="0" w:space="0" w:color="auto"/>
                    <w:right w:val="none" w:sz="0" w:space="0" w:color="auto"/>
                  </w:divBdr>
                  <w:divsChild>
                    <w:div w:id="1703554764">
                      <w:marLeft w:val="0"/>
                      <w:marRight w:val="0"/>
                      <w:marTop w:val="0"/>
                      <w:marBottom w:val="0"/>
                      <w:divBdr>
                        <w:top w:val="none" w:sz="0" w:space="0" w:color="auto"/>
                        <w:left w:val="none" w:sz="0" w:space="0" w:color="auto"/>
                        <w:bottom w:val="none" w:sz="0" w:space="0" w:color="auto"/>
                        <w:right w:val="none" w:sz="0" w:space="0" w:color="auto"/>
                      </w:divBdr>
                    </w:div>
                  </w:divsChild>
                </w:div>
                <w:div w:id="1638217241">
                  <w:marLeft w:val="0"/>
                  <w:marRight w:val="0"/>
                  <w:marTop w:val="0"/>
                  <w:marBottom w:val="0"/>
                  <w:divBdr>
                    <w:top w:val="none" w:sz="0" w:space="0" w:color="auto"/>
                    <w:left w:val="none" w:sz="0" w:space="0" w:color="auto"/>
                    <w:bottom w:val="none" w:sz="0" w:space="0" w:color="auto"/>
                    <w:right w:val="none" w:sz="0" w:space="0" w:color="auto"/>
                  </w:divBdr>
                  <w:divsChild>
                    <w:div w:id="420419498">
                      <w:marLeft w:val="0"/>
                      <w:marRight w:val="0"/>
                      <w:marTop w:val="0"/>
                      <w:marBottom w:val="0"/>
                      <w:divBdr>
                        <w:top w:val="none" w:sz="0" w:space="0" w:color="auto"/>
                        <w:left w:val="none" w:sz="0" w:space="0" w:color="auto"/>
                        <w:bottom w:val="none" w:sz="0" w:space="0" w:color="auto"/>
                        <w:right w:val="none" w:sz="0" w:space="0" w:color="auto"/>
                      </w:divBdr>
                    </w:div>
                  </w:divsChild>
                </w:div>
                <w:div w:id="1647977913">
                  <w:marLeft w:val="0"/>
                  <w:marRight w:val="0"/>
                  <w:marTop w:val="0"/>
                  <w:marBottom w:val="0"/>
                  <w:divBdr>
                    <w:top w:val="none" w:sz="0" w:space="0" w:color="auto"/>
                    <w:left w:val="none" w:sz="0" w:space="0" w:color="auto"/>
                    <w:bottom w:val="none" w:sz="0" w:space="0" w:color="auto"/>
                    <w:right w:val="none" w:sz="0" w:space="0" w:color="auto"/>
                  </w:divBdr>
                  <w:divsChild>
                    <w:div w:id="382368716">
                      <w:marLeft w:val="0"/>
                      <w:marRight w:val="0"/>
                      <w:marTop w:val="0"/>
                      <w:marBottom w:val="0"/>
                      <w:divBdr>
                        <w:top w:val="none" w:sz="0" w:space="0" w:color="auto"/>
                        <w:left w:val="none" w:sz="0" w:space="0" w:color="auto"/>
                        <w:bottom w:val="none" w:sz="0" w:space="0" w:color="auto"/>
                        <w:right w:val="none" w:sz="0" w:space="0" w:color="auto"/>
                      </w:divBdr>
                    </w:div>
                  </w:divsChild>
                </w:div>
                <w:div w:id="1671567046">
                  <w:marLeft w:val="0"/>
                  <w:marRight w:val="0"/>
                  <w:marTop w:val="0"/>
                  <w:marBottom w:val="0"/>
                  <w:divBdr>
                    <w:top w:val="none" w:sz="0" w:space="0" w:color="auto"/>
                    <w:left w:val="none" w:sz="0" w:space="0" w:color="auto"/>
                    <w:bottom w:val="none" w:sz="0" w:space="0" w:color="auto"/>
                    <w:right w:val="none" w:sz="0" w:space="0" w:color="auto"/>
                  </w:divBdr>
                  <w:divsChild>
                    <w:div w:id="1187863758">
                      <w:marLeft w:val="0"/>
                      <w:marRight w:val="0"/>
                      <w:marTop w:val="0"/>
                      <w:marBottom w:val="0"/>
                      <w:divBdr>
                        <w:top w:val="none" w:sz="0" w:space="0" w:color="auto"/>
                        <w:left w:val="none" w:sz="0" w:space="0" w:color="auto"/>
                        <w:bottom w:val="none" w:sz="0" w:space="0" w:color="auto"/>
                        <w:right w:val="none" w:sz="0" w:space="0" w:color="auto"/>
                      </w:divBdr>
                    </w:div>
                  </w:divsChild>
                </w:div>
                <w:div w:id="1672177851">
                  <w:marLeft w:val="0"/>
                  <w:marRight w:val="0"/>
                  <w:marTop w:val="0"/>
                  <w:marBottom w:val="0"/>
                  <w:divBdr>
                    <w:top w:val="none" w:sz="0" w:space="0" w:color="auto"/>
                    <w:left w:val="none" w:sz="0" w:space="0" w:color="auto"/>
                    <w:bottom w:val="none" w:sz="0" w:space="0" w:color="auto"/>
                    <w:right w:val="none" w:sz="0" w:space="0" w:color="auto"/>
                  </w:divBdr>
                  <w:divsChild>
                    <w:div w:id="1043016806">
                      <w:marLeft w:val="0"/>
                      <w:marRight w:val="0"/>
                      <w:marTop w:val="0"/>
                      <w:marBottom w:val="0"/>
                      <w:divBdr>
                        <w:top w:val="none" w:sz="0" w:space="0" w:color="auto"/>
                        <w:left w:val="none" w:sz="0" w:space="0" w:color="auto"/>
                        <w:bottom w:val="none" w:sz="0" w:space="0" w:color="auto"/>
                        <w:right w:val="none" w:sz="0" w:space="0" w:color="auto"/>
                      </w:divBdr>
                    </w:div>
                  </w:divsChild>
                </w:div>
                <w:div w:id="1681157412">
                  <w:marLeft w:val="0"/>
                  <w:marRight w:val="0"/>
                  <w:marTop w:val="0"/>
                  <w:marBottom w:val="0"/>
                  <w:divBdr>
                    <w:top w:val="none" w:sz="0" w:space="0" w:color="auto"/>
                    <w:left w:val="none" w:sz="0" w:space="0" w:color="auto"/>
                    <w:bottom w:val="none" w:sz="0" w:space="0" w:color="auto"/>
                    <w:right w:val="none" w:sz="0" w:space="0" w:color="auto"/>
                  </w:divBdr>
                  <w:divsChild>
                    <w:div w:id="539175137">
                      <w:marLeft w:val="0"/>
                      <w:marRight w:val="0"/>
                      <w:marTop w:val="0"/>
                      <w:marBottom w:val="0"/>
                      <w:divBdr>
                        <w:top w:val="none" w:sz="0" w:space="0" w:color="auto"/>
                        <w:left w:val="none" w:sz="0" w:space="0" w:color="auto"/>
                        <w:bottom w:val="none" w:sz="0" w:space="0" w:color="auto"/>
                        <w:right w:val="none" w:sz="0" w:space="0" w:color="auto"/>
                      </w:divBdr>
                    </w:div>
                  </w:divsChild>
                </w:div>
                <w:div w:id="1699164238">
                  <w:marLeft w:val="0"/>
                  <w:marRight w:val="0"/>
                  <w:marTop w:val="0"/>
                  <w:marBottom w:val="0"/>
                  <w:divBdr>
                    <w:top w:val="none" w:sz="0" w:space="0" w:color="auto"/>
                    <w:left w:val="none" w:sz="0" w:space="0" w:color="auto"/>
                    <w:bottom w:val="none" w:sz="0" w:space="0" w:color="auto"/>
                    <w:right w:val="none" w:sz="0" w:space="0" w:color="auto"/>
                  </w:divBdr>
                  <w:divsChild>
                    <w:div w:id="821894939">
                      <w:marLeft w:val="0"/>
                      <w:marRight w:val="0"/>
                      <w:marTop w:val="0"/>
                      <w:marBottom w:val="0"/>
                      <w:divBdr>
                        <w:top w:val="none" w:sz="0" w:space="0" w:color="auto"/>
                        <w:left w:val="none" w:sz="0" w:space="0" w:color="auto"/>
                        <w:bottom w:val="none" w:sz="0" w:space="0" w:color="auto"/>
                        <w:right w:val="none" w:sz="0" w:space="0" w:color="auto"/>
                      </w:divBdr>
                    </w:div>
                  </w:divsChild>
                </w:div>
                <w:div w:id="1813406264">
                  <w:marLeft w:val="0"/>
                  <w:marRight w:val="0"/>
                  <w:marTop w:val="0"/>
                  <w:marBottom w:val="0"/>
                  <w:divBdr>
                    <w:top w:val="none" w:sz="0" w:space="0" w:color="auto"/>
                    <w:left w:val="none" w:sz="0" w:space="0" w:color="auto"/>
                    <w:bottom w:val="none" w:sz="0" w:space="0" w:color="auto"/>
                    <w:right w:val="none" w:sz="0" w:space="0" w:color="auto"/>
                  </w:divBdr>
                  <w:divsChild>
                    <w:div w:id="1921714493">
                      <w:marLeft w:val="0"/>
                      <w:marRight w:val="0"/>
                      <w:marTop w:val="0"/>
                      <w:marBottom w:val="0"/>
                      <w:divBdr>
                        <w:top w:val="none" w:sz="0" w:space="0" w:color="auto"/>
                        <w:left w:val="none" w:sz="0" w:space="0" w:color="auto"/>
                        <w:bottom w:val="none" w:sz="0" w:space="0" w:color="auto"/>
                        <w:right w:val="none" w:sz="0" w:space="0" w:color="auto"/>
                      </w:divBdr>
                    </w:div>
                  </w:divsChild>
                </w:div>
                <w:div w:id="1881091212">
                  <w:marLeft w:val="0"/>
                  <w:marRight w:val="0"/>
                  <w:marTop w:val="0"/>
                  <w:marBottom w:val="0"/>
                  <w:divBdr>
                    <w:top w:val="none" w:sz="0" w:space="0" w:color="auto"/>
                    <w:left w:val="none" w:sz="0" w:space="0" w:color="auto"/>
                    <w:bottom w:val="none" w:sz="0" w:space="0" w:color="auto"/>
                    <w:right w:val="none" w:sz="0" w:space="0" w:color="auto"/>
                  </w:divBdr>
                  <w:divsChild>
                    <w:div w:id="532108794">
                      <w:marLeft w:val="0"/>
                      <w:marRight w:val="0"/>
                      <w:marTop w:val="0"/>
                      <w:marBottom w:val="0"/>
                      <w:divBdr>
                        <w:top w:val="none" w:sz="0" w:space="0" w:color="auto"/>
                        <w:left w:val="none" w:sz="0" w:space="0" w:color="auto"/>
                        <w:bottom w:val="none" w:sz="0" w:space="0" w:color="auto"/>
                        <w:right w:val="none" w:sz="0" w:space="0" w:color="auto"/>
                      </w:divBdr>
                    </w:div>
                  </w:divsChild>
                </w:div>
                <w:div w:id="1928152914">
                  <w:marLeft w:val="0"/>
                  <w:marRight w:val="0"/>
                  <w:marTop w:val="0"/>
                  <w:marBottom w:val="0"/>
                  <w:divBdr>
                    <w:top w:val="none" w:sz="0" w:space="0" w:color="auto"/>
                    <w:left w:val="none" w:sz="0" w:space="0" w:color="auto"/>
                    <w:bottom w:val="none" w:sz="0" w:space="0" w:color="auto"/>
                    <w:right w:val="none" w:sz="0" w:space="0" w:color="auto"/>
                  </w:divBdr>
                  <w:divsChild>
                    <w:div w:id="1146044220">
                      <w:marLeft w:val="0"/>
                      <w:marRight w:val="0"/>
                      <w:marTop w:val="0"/>
                      <w:marBottom w:val="0"/>
                      <w:divBdr>
                        <w:top w:val="none" w:sz="0" w:space="0" w:color="auto"/>
                        <w:left w:val="none" w:sz="0" w:space="0" w:color="auto"/>
                        <w:bottom w:val="none" w:sz="0" w:space="0" w:color="auto"/>
                        <w:right w:val="none" w:sz="0" w:space="0" w:color="auto"/>
                      </w:divBdr>
                    </w:div>
                  </w:divsChild>
                </w:div>
                <w:div w:id="1941252331">
                  <w:marLeft w:val="0"/>
                  <w:marRight w:val="0"/>
                  <w:marTop w:val="0"/>
                  <w:marBottom w:val="0"/>
                  <w:divBdr>
                    <w:top w:val="none" w:sz="0" w:space="0" w:color="auto"/>
                    <w:left w:val="none" w:sz="0" w:space="0" w:color="auto"/>
                    <w:bottom w:val="none" w:sz="0" w:space="0" w:color="auto"/>
                    <w:right w:val="none" w:sz="0" w:space="0" w:color="auto"/>
                  </w:divBdr>
                  <w:divsChild>
                    <w:div w:id="1821187170">
                      <w:marLeft w:val="0"/>
                      <w:marRight w:val="0"/>
                      <w:marTop w:val="0"/>
                      <w:marBottom w:val="0"/>
                      <w:divBdr>
                        <w:top w:val="none" w:sz="0" w:space="0" w:color="auto"/>
                        <w:left w:val="none" w:sz="0" w:space="0" w:color="auto"/>
                        <w:bottom w:val="none" w:sz="0" w:space="0" w:color="auto"/>
                        <w:right w:val="none" w:sz="0" w:space="0" w:color="auto"/>
                      </w:divBdr>
                    </w:div>
                  </w:divsChild>
                </w:div>
                <w:div w:id="1969241043">
                  <w:marLeft w:val="0"/>
                  <w:marRight w:val="0"/>
                  <w:marTop w:val="0"/>
                  <w:marBottom w:val="0"/>
                  <w:divBdr>
                    <w:top w:val="none" w:sz="0" w:space="0" w:color="auto"/>
                    <w:left w:val="none" w:sz="0" w:space="0" w:color="auto"/>
                    <w:bottom w:val="none" w:sz="0" w:space="0" w:color="auto"/>
                    <w:right w:val="none" w:sz="0" w:space="0" w:color="auto"/>
                  </w:divBdr>
                  <w:divsChild>
                    <w:div w:id="1966808980">
                      <w:marLeft w:val="0"/>
                      <w:marRight w:val="0"/>
                      <w:marTop w:val="0"/>
                      <w:marBottom w:val="0"/>
                      <w:divBdr>
                        <w:top w:val="none" w:sz="0" w:space="0" w:color="auto"/>
                        <w:left w:val="none" w:sz="0" w:space="0" w:color="auto"/>
                        <w:bottom w:val="none" w:sz="0" w:space="0" w:color="auto"/>
                        <w:right w:val="none" w:sz="0" w:space="0" w:color="auto"/>
                      </w:divBdr>
                    </w:div>
                  </w:divsChild>
                </w:div>
                <w:div w:id="1972010182">
                  <w:marLeft w:val="0"/>
                  <w:marRight w:val="0"/>
                  <w:marTop w:val="0"/>
                  <w:marBottom w:val="0"/>
                  <w:divBdr>
                    <w:top w:val="none" w:sz="0" w:space="0" w:color="auto"/>
                    <w:left w:val="none" w:sz="0" w:space="0" w:color="auto"/>
                    <w:bottom w:val="none" w:sz="0" w:space="0" w:color="auto"/>
                    <w:right w:val="none" w:sz="0" w:space="0" w:color="auto"/>
                  </w:divBdr>
                  <w:divsChild>
                    <w:div w:id="564800701">
                      <w:marLeft w:val="0"/>
                      <w:marRight w:val="0"/>
                      <w:marTop w:val="0"/>
                      <w:marBottom w:val="0"/>
                      <w:divBdr>
                        <w:top w:val="none" w:sz="0" w:space="0" w:color="auto"/>
                        <w:left w:val="none" w:sz="0" w:space="0" w:color="auto"/>
                        <w:bottom w:val="none" w:sz="0" w:space="0" w:color="auto"/>
                        <w:right w:val="none" w:sz="0" w:space="0" w:color="auto"/>
                      </w:divBdr>
                    </w:div>
                  </w:divsChild>
                </w:div>
                <w:div w:id="2000964537">
                  <w:marLeft w:val="0"/>
                  <w:marRight w:val="0"/>
                  <w:marTop w:val="0"/>
                  <w:marBottom w:val="0"/>
                  <w:divBdr>
                    <w:top w:val="none" w:sz="0" w:space="0" w:color="auto"/>
                    <w:left w:val="none" w:sz="0" w:space="0" w:color="auto"/>
                    <w:bottom w:val="none" w:sz="0" w:space="0" w:color="auto"/>
                    <w:right w:val="none" w:sz="0" w:space="0" w:color="auto"/>
                  </w:divBdr>
                  <w:divsChild>
                    <w:div w:id="651255761">
                      <w:marLeft w:val="0"/>
                      <w:marRight w:val="0"/>
                      <w:marTop w:val="0"/>
                      <w:marBottom w:val="0"/>
                      <w:divBdr>
                        <w:top w:val="none" w:sz="0" w:space="0" w:color="auto"/>
                        <w:left w:val="none" w:sz="0" w:space="0" w:color="auto"/>
                        <w:bottom w:val="none" w:sz="0" w:space="0" w:color="auto"/>
                        <w:right w:val="none" w:sz="0" w:space="0" w:color="auto"/>
                      </w:divBdr>
                    </w:div>
                  </w:divsChild>
                </w:div>
                <w:div w:id="2013410201">
                  <w:marLeft w:val="0"/>
                  <w:marRight w:val="0"/>
                  <w:marTop w:val="0"/>
                  <w:marBottom w:val="0"/>
                  <w:divBdr>
                    <w:top w:val="none" w:sz="0" w:space="0" w:color="auto"/>
                    <w:left w:val="none" w:sz="0" w:space="0" w:color="auto"/>
                    <w:bottom w:val="none" w:sz="0" w:space="0" w:color="auto"/>
                    <w:right w:val="none" w:sz="0" w:space="0" w:color="auto"/>
                  </w:divBdr>
                  <w:divsChild>
                    <w:div w:id="1742098511">
                      <w:marLeft w:val="0"/>
                      <w:marRight w:val="0"/>
                      <w:marTop w:val="0"/>
                      <w:marBottom w:val="0"/>
                      <w:divBdr>
                        <w:top w:val="none" w:sz="0" w:space="0" w:color="auto"/>
                        <w:left w:val="none" w:sz="0" w:space="0" w:color="auto"/>
                        <w:bottom w:val="none" w:sz="0" w:space="0" w:color="auto"/>
                        <w:right w:val="none" w:sz="0" w:space="0" w:color="auto"/>
                      </w:divBdr>
                    </w:div>
                  </w:divsChild>
                </w:div>
                <w:div w:id="2049408250">
                  <w:marLeft w:val="0"/>
                  <w:marRight w:val="0"/>
                  <w:marTop w:val="0"/>
                  <w:marBottom w:val="0"/>
                  <w:divBdr>
                    <w:top w:val="none" w:sz="0" w:space="0" w:color="auto"/>
                    <w:left w:val="none" w:sz="0" w:space="0" w:color="auto"/>
                    <w:bottom w:val="none" w:sz="0" w:space="0" w:color="auto"/>
                    <w:right w:val="none" w:sz="0" w:space="0" w:color="auto"/>
                  </w:divBdr>
                  <w:divsChild>
                    <w:div w:id="122358604">
                      <w:marLeft w:val="0"/>
                      <w:marRight w:val="0"/>
                      <w:marTop w:val="0"/>
                      <w:marBottom w:val="0"/>
                      <w:divBdr>
                        <w:top w:val="none" w:sz="0" w:space="0" w:color="auto"/>
                        <w:left w:val="none" w:sz="0" w:space="0" w:color="auto"/>
                        <w:bottom w:val="none" w:sz="0" w:space="0" w:color="auto"/>
                        <w:right w:val="none" w:sz="0" w:space="0" w:color="auto"/>
                      </w:divBdr>
                    </w:div>
                  </w:divsChild>
                </w:div>
                <w:div w:id="2053846474">
                  <w:marLeft w:val="0"/>
                  <w:marRight w:val="0"/>
                  <w:marTop w:val="0"/>
                  <w:marBottom w:val="0"/>
                  <w:divBdr>
                    <w:top w:val="none" w:sz="0" w:space="0" w:color="auto"/>
                    <w:left w:val="none" w:sz="0" w:space="0" w:color="auto"/>
                    <w:bottom w:val="none" w:sz="0" w:space="0" w:color="auto"/>
                    <w:right w:val="none" w:sz="0" w:space="0" w:color="auto"/>
                  </w:divBdr>
                  <w:divsChild>
                    <w:div w:id="1696996450">
                      <w:marLeft w:val="0"/>
                      <w:marRight w:val="0"/>
                      <w:marTop w:val="0"/>
                      <w:marBottom w:val="0"/>
                      <w:divBdr>
                        <w:top w:val="none" w:sz="0" w:space="0" w:color="auto"/>
                        <w:left w:val="none" w:sz="0" w:space="0" w:color="auto"/>
                        <w:bottom w:val="none" w:sz="0" w:space="0" w:color="auto"/>
                        <w:right w:val="none" w:sz="0" w:space="0" w:color="auto"/>
                      </w:divBdr>
                    </w:div>
                  </w:divsChild>
                </w:div>
                <w:div w:id="2057856048">
                  <w:marLeft w:val="0"/>
                  <w:marRight w:val="0"/>
                  <w:marTop w:val="0"/>
                  <w:marBottom w:val="0"/>
                  <w:divBdr>
                    <w:top w:val="none" w:sz="0" w:space="0" w:color="auto"/>
                    <w:left w:val="none" w:sz="0" w:space="0" w:color="auto"/>
                    <w:bottom w:val="none" w:sz="0" w:space="0" w:color="auto"/>
                    <w:right w:val="none" w:sz="0" w:space="0" w:color="auto"/>
                  </w:divBdr>
                  <w:divsChild>
                    <w:div w:id="1649628970">
                      <w:marLeft w:val="0"/>
                      <w:marRight w:val="0"/>
                      <w:marTop w:val="0"/>
                      <w:marBottom w:val="0"/>
                      <w:divBdr>
                        <w:top w:val="none" w:sz="0" w:space="0" w:color="auto"/>
                        <w:left w:val="none" w:sz="0" w:space="0" w:color="auto"/>
                        <w:bottom w:val="none" w:sz="0" w:space="0" w:color="auto"/>
                        <w:right w:val="none" w:sz="0" w:space="0" w:color="auto"/>
                      </w:divBdr>
                    </w:div>
                  </w:divsChild>
                </w:div>
                <w:div w:id="2067218046">
                  <w:marLeft w:val="0"/>
                  <w:marRight w:val="0"/>
                  <w:marTop w:val="0"/>
                  <w:marBottom w:val="0"/>
                  <w:divBdr>
                    <w:top w:val="none" w:sz="0" w:space="0" w:color="auto"/>
                    <w:left w:val="none" w:sz="0" w:space="0" w:color="auto"/>
                    <w:bottom w:val="none" w:sz="0" w:space="0" w:color="auto"/>
                    <w:right w:val="none" w:sz="0" w:space="0" w:color="auto"/>
                  </w:divBdr>
                  <w:divsChild>
                    <w:div w:id="1054698623">
                      <w:marLeft w:val="0"/>
                      <w:marRight w:val="0"/>
                      <w:marTop w:val="0"/>
                      <w:marBottom w:val="0"/>
                      <w:divBdr>
                        <w:top w:val="none" w:sz="0" w:space="0" w:color="auto"/>
                        <w:left w:val="none" w:sz="0" w:space="0" w:color="auto"/>
                        <w:bottom w:val="none" w:sz="0" w:space="0" w:color="auto"/>
                        <w:right w:val="none" w:sz="0" w:space="0" w:color="auto"/>
                      </w:divBdr>
                    </w:div>
                    <w:div w:id="1671714742">
                      <w:marLeft w:val="0"/>
                      <w:marRight w:val="0"/>
                      <w:marTop w:val="0"/>
                      <w:marBottom w:val="0"/>
                      <w:divBdr>
                        <w:top w:val="none" w:sz="0" w:space="0" w:color="auto"/>
                        <w:left w:val="none" w:sz="0" w:space="0" w:color="auto"/>
                        <w:bottom w:val="none" w:sz="0" w:space="0" w:color="auto"/>
                        <w:right w:val="none" w:sz="0" w:space="0" w:color="auto"/>
                      </w:divBdr>
                    </w:div>
                  </w:divsChild>
                </w:div>
                <w:div w:id="2080133207">
                  <w:marLeft w:val="0"/>
                  <w:marRight w:val="0"/>
                  <w:marTop w:val="0"/>
                  <w:marBottom w:val="0"/>
                  <w:divBdr>
                    <w:top w:val="none" w:sz="0" w:space="0" w:color="auto"/>
                    <w:left w:val="none" w:sz="0" w:space="0" w:color="auto"/>
                    <w:bottom w:val="none" w:sz="0" w:space="0" w:color="auto"/>
                    <w:right w:val="none" w:sz="0" w:space="0" w:color="auto"/>
                  </w:divBdr>
                  <w:divsChild>
                    <w:div w:id="1053574839">
                      <w:marLeft w:val="0"/>
                      <w:marRight w:val="0"/>
                      <w:marTop w:val="0"/>
                      <w:marBottom w:val="0"/>
                      <w:divBdr>
                        <w:top w:val="none" w:sz="0" w:space="0" w:color="auto"/>
                        <w:left w:val="none" w:sz="0" w:space="0" w:color="auto"/>
                        <w:bottom w:val="none" w:sz="0" w:space="0" w:color="auto"/>
                        <w:right w:val="none" w:sz="0" w:space="0" w:color="auto"/>
                      </w:divBdr>
                    </w:div>
                  </w:divsChild>
                </w:div>
                <w:div w:id="2101754282">
                  <w:marLeft w:val="0"/>
                  <w:marRight w:val="0"/>
                  <w:marTop w:val="0"/>
                  <w:marBottom w:val="0"/>
                  <w:divBdr>
                    <w:top w:val="none" w:sz="0" w:space="0" w:color="auto"/>
                    <w:left w:val="none" w:sz="0" w:space="0" w:color="auto"/>
                    <w:bottom w:val="none" w:sz="0" w:space="0" w:color="auto"/>
                    <w:right w:val="none" w:sz="0" w:space="0" w:color="auto"/>
                  </w:divBdr>
                  <w:divsChild>
                    <w:div w:id="958146369">
                      <w:marLeft w:val="0"/>
                      <w:marRight w:val="0"/>
                      <w:marTop w:val="0"/>
                      <w:marBottom w:val="0"/>
                      <w:divBdr>
                        <w:top w:val="none" w:sz="0" w:space="0" w:color="auto"/>
                        <w:left w:val="none" w:sz="0" w:space="0" w:color="auto"/>
                        <w:bottom w:val="none" w:sz="0" w:space="0" w:color="auto"/>
                        <w:right w:val="none" w:sz="0" w:space="0" w:color="auto"/>
                      </w:divBdr>
                    </w:div>
                  </w:divsChild>
                </w:div>
                <w:div w:id="2112776330">
                  <w:marLeft w:val="0"/>
                  <w:marRight w:val="0"/>
                  <w:marTop w:val="0"/>
                  <w:marBottom w:val="0"/>
                  <w:divBdr>
                    <w:top w:val="none" w:sz="0" w:space="0" w:color="auto"/>
                    <w:left w:val="none" w:sz="0" w:space="0" w:color="auto"/>
                    <w:bottom w:val="none" w:sz="0" w:space="0" w:color="auto"/>
                    <w:right w:val="none" w:sz="0" w:space="0" w:color="auto"/>
                  </w:divBdr>
                  <w:divsChild>
                    <w:div w:id="4665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29649">
          <w:marLeft w:val="0"/>
          <w:marRight w:val="0"/>
          <w:marTop w:val="0"/>
          <w:marBottom w:val="0"/>
          <w:divBdr>
            <w:top w:val="none" w:sz="0" w:space="0" w:color="auto"/>
            <w:left w:val="none" w:sz="0" w:space="0" w:color="auto"/>
            <w:bottom w:val="none" w:sz="0" w:space="0" w:color="auto"/>
            <w:right w:val="none" w:sz="0" w:space="0" w:color="auto"/>
          </w:divBdr>
        </w:div>
        <w:div w:id="1544749899">
          <w:marLeft w:val="0"/>
          <w:marRight w:val="0"/>
          <w:marTop w:val="0"/>
          <w:marBottom w:val="0"/>
          <w:divBdr>
            <w:top w:val="none" w:sz="0" w:space="0" w:color="auto"/>
            <w:left w:val="none" w:sz="0" w:space="0" w:color="auto"/>
            <w:bottom w:val="none" w:sz="0" w:space="0" w:color="auto"/>
            <w:right w:val="none" w:sz="0" w:space="0" w:color="auto"/>
          </w:divBdr>
        </w:div>
        <w:div w:id="1548491548">
          <w:marLeft w:val="0"/>
          <w:marRight w:val="0"/>
          <w:marTop w:val="0"/>
          <w:marBottom w:val="0"/>
          <w:divBdr>
            <w:top w:val="none" w:sz="0" w:space="0" w:color="auto"/>
            <w:left w:val="none" w:sz="0" w:space="0" w:color="auto"/>
            <w:bottom w:val="none" w:sz="0" w:space="0" w:color="auto"/>
            <w:right w:val="none" w:sz="0" w:space="0" w:color="auto"/>
          </w:divBdr>
        </w:div>
        <w:div w:id="2008046682">
          <w:marLeft w:val="0"/>
          <w:marRight w:val="0"/>
          <w:marTop w:val="0"/>
          <w:marBottom w:val="0"/>
          <w:divBdr>
            <w:top w:val="none" w:sz="0" w:space="0" w:color="auto"/>
            <w:left w:val="none" w:sz="0" w:space="0" w:color="auto"/>
            <w:bottom w:val="none" w:sz="0" w:space="0" w:color="auto"/>
            <w:right w:val="none" w:sz="0" w:space="0" w:color="auto"/>
          </w:divBdr>
          <w:divsChild>
            <w:div w:id="784039841">
              <w:marLeft w:val="-75"/>
              <w:marRight w:val="0"/>
              <w:marTop w:val="30"/>
              <w:marBottom w:val="30"/>
              <w:divBdr>
                <w:top w:val="none" w:sz="0" w:space="0" w:color="auto"/>
                <w:left w:val="none" w:sz="0" w:space="0" w:color="auto"/>
                <w:bottom w:val="none" w:sz="0" w:space="0" w:color="auto"/>
                <w:right w:val="none" w:sz="0" w:space="0" w:color="auto"/>
              </w:divBdr>
              <w:divsChild>
                <w:div w:id="67191547">
                  <w:marLeft w:val="0"/>
                  <w:marRight w:val="0"/>
                  <w:marTop w:val="0"/>
                  <w:marBottom w:val="0"/>
                  <w:divBdr>
                    <w:top w:val="none" w:sz="0" w:space="0" w:color="auto"/>
                    <w:left w:val="none" w:sz="0" w:space="0" w:color="auto"/>
                    <w:bottom w:val="none" w:sz="0" w:space="0" w:color="auto"/>
                    <w:right w:val="none" w:sz="0" w:space="0" w:color="auto"/>
                  </w:divBdr>
                  <w:divsChild>
                    <w:div w:id="1232082512">
                      <w:marLeft w:val="0"/>
                      <w:marRight w:val="0"/>
                      <w:marTop w:val="0"/>
                      <w:marBottom w:val="0"/>
                      <w:divBdr>
                        <w:top w:val="none" w:sz="0" w:space="0" w:color="auto"/>
                        <w:left w:val="none" w:sz="0" w:space="0" w:color="auto"/>
                        <w:bottom w:val="none" w:sz="0" w:space="0" w:color="auto"/>
                        <w:right w:val="none" w:sz="0" w:space="0" w:color="auto"/>
                      </w:divBdr>
                    </w:div>
                    <w:div w:id="1270158317">
                      <w:marLeft w:val="0"/>
                      <w:marRight w:val="0"/>
                      <w:marTop w:val="0"/>
                      <w:marBottom w:val="0"/>
                      <w:divBdr>
                        <w:top w:val="none" w:sz="0" w:space="0" w:color="auto"/>
                        <w:left w:val="none" w:sz="0" w:space="0" w:color="auto"/>
                        <w:bottom w:val="none" w:sz="0" w:space="0" w:color="auto"/>
                        <w:right w:val="none" w:sz="0" w:space="0" w:color="auto"/>
                      </w:divBdr>
                    </w:div>
                    <w:div w:id="1353722191">
                      <w:marLeft w:val="0"/>
                      <w:marRight w:val="0"/>
                      <w:marTop w:val="0"/>
                      <w:marBottom w:val="0"/>
                      <w:divBdr>
                        <w:top w:val="none" w:sz="0" w:space="0" w:color="auto"/>
                        <w:left w:val="none" w:sz="0" w:space="0" w:color="auto"/>
                        <w:bottom w:val="none" w:sz="0" w:space="0" w:color="auto"/>
                        <w:right w:val="none" w:sz="0" w:space="0" w:color="auto"/>
                      </w:divBdr>
                    </w:div>
                  </w:divsChild>
                </w:div>
                <w:div w:id="301925854">
                  <w:marLeft w:val="0"/>
                  <w:marRight w:val="0"/>
                  <w:marTop w:val="0"/>
                  <w:marBottom w:val="0"/>
                  <w:divBdr>
                    <w:top w:val="none" w:sz="0" w:space="0" w:color="auto"/>
                    <w:left w:val="none" w:sz="0" w:space="0" w:color="auto"/>
                    <w:bottom w:val="none" w:sz="0" w:space="0" w:color="auto"/>
                    <w:right w:val="none" w:sz="0" w:space="0" w:color="auto"/>
                  </w:divBdr>
                  <w:divsChild>
                    <w:div w:id="807094124">
                      <w:marLeft w:val="0"/>
                      <w:marRight w:val="0"/>
                      <w:marTop w:val="0"/>
                      <w:marBottom w:val="0"/>
                      <w:divBdr>
                        <w:top w:val="none" w:sz="0" w:space="0" w:color="auto"/>
                        <w:left w:val="none" w:sz="0" w:space="0" w:color="auto"/>
                        <w:bottom w:val="none" w:sz="0" w:space="0" w:color="auto"/>
                        <w:right w:val="none" w:sz="0" w:space="0" w:color="auto"/>
                      </w:divBdr>
                    </w:div>
                  </w:divsChild>
                </w:div>
                <w:div w:id="312179384">
                  <w:marLeft w:val="0"/>
                  <w:marRight w:val="0"/>
                  <w:marTop w:val="0"/>
                  <w:marBottom w:val="0"/>
                  <w:divBdr>
                    <w:top w:val="none" w:sz="0" w:space="0" w:color="auto"/>
                    <w:left w:val="none" w:sz="0" w:space="0" w:color="auto"/>
                    <w:bottom w:val="none" w:sz="0" w:space="0" w:color="auto"/>
                    <w:right w:val="none" w:sz="0" w:space="0" w:color="auto"/>
                  </w:divBdr>
                  <w:divsChild>
                    <w:div w:id="304119410">
                      <w:marLeft w:val="0"/>
                      <w:marRight w:val="0"/>
                      <w:marTop w:val="0"/>
                      <w:marBottom w:val="0"/>
                      <w:divBdr>
                        <w:top w:val="none" w:sz="0" w:space="0" w:color="auto"/>
                        <w:left w:val="none" w:sz="0" w:space="0" w:color="auto"/>
                        <w:bottom w:val="none" w:sz="0" w:space="0" w:color="auto"/>
                        <w:right w:val="none" w:sz="0" w:space="0" w:color="auto"/>
                      </w:divBdr>
                    </w:div>
                  </w:divsChild>
                </w:div>
                <w:div w:id="445658256">
                  <w:marLeft w:val="0"/>
                  <w:marRight w:val="0"/>
                  <w:marTop w:val="0"/>
                  <w:marBottom w:val="0"/>
                  <w:divBdr>
                    <w:top w:val="none" w:sz="0" w:space="0" w:color="auto"/>
                    <w:left w:val="none" w:sz="0" w:space="0" w:color="auto"/>
                    <w:bottom w:val="none" w:sz="0" w:space="0" w:color="auto"/>
                    <w:right w:val="none" w:sz="0" w:space="0" w:color="auto"/>
                  </w:divBdr>
                  <w:divsChild>
                    <w:div w:id="354623114">
                      <w:marLeft w:val="0"/>
                      <w:marRight w:val="0"/>
                      <w:marTop w:val="0"/>
                      <w:marBottom w:val="0"/>
                      <w:divBdr>
                        <w:top w:val="none" w:sz="0" w:space="0" w:color="auto"/>
                        <w:left w:val="none" w:sz="0" w:space="0" w:color="auto"/>
                        <w:bottom w:val="none" w:sz="0" w:space="0" w:color="auto"/>
                        <w:right w:val="none" w:sz="0" w:space="0" w:color="auto"/>
                      </w:divBdr>
                    </w:div>
                  </w:divsChild>
                </w:div>
                <w:div w:id="897130755">
                  <w:marLeft w:val="0"/>
                  <w:marRight w:val="0"/>
                  <w:marTop w:val="0"/>
                  <w:marBottom w:val="0"/>
                  <w:divBdr>
                    <w:top w:val="none" w:sz="0" w:space="0" w:color="auto"/>
                    <w:left w:val="none" w:sz="0" w:space="0" w:color="auto"/>
                    <w:bottom w:val="none" w:sz="0" w:space="0" w:color="auto"/>
                    <w:right w:val="none" w:sz="0" w:space="0" w:color="auto"/>
                  </w:divBdr>
                  <w:divsChild>
                    <w:div w:id="124928118">
                      <w:marLeft w:val="0"/>
                      <w:marRight w:val="0"/>
                      <w:marTop w:val="0"/>
                      <w:marBottom w:val="0"/>
                      <w:divBdr>
                        <w:top w:val="none" w:sz="0" w:space="0" w:color="auto"/>
                        <w:left w:val="none" w:sz="0" w:space="0" w:color="auto"/>
                        <w:bottom w:val="none" w:sz="0" w:space="0" w:color="auto"/>
                        <w:right w:val="none" w:sz="0" w:space="0" w:color="auto"/>
                      </w:divBdr>
                    </w:div>
                    <w:div w:id="727847295">
                      <w:marLeft w:val="0"/>
                      <w:marRight w:val="0"/>
                      <w:marTop w:val="0"/>
                      <w:marBottom w:val="0"/>
                      <w:divBdr>
                        <w:top w:val="none" w:sz="0" w:space="0" w:color="auto"/>
                        <w:left w:val="none" w:sz="0" w:space="0" w:color="auto"/>
                        <w:bottom w:val="none" w:sz="0" w:space="0" w:color="auto"/>
                        <w:right w:val="none" w:sz="0" w:space="0" w:color="auto"/>
                      </w:divBdr>
                    </w:div>
                    <w:div w:id="950822913">
                      <w:marLeft w:val="0"/>
                      <w:marRight w:val="0"/>
                      <w:marTop w:val="0"/>
                      <w:marBottom w:val="0"/>
                      <w:divBdr>
                        <w:top w:val="none" w:sz="0" w:space="0" w:color="auto"/>
                        <w:left w:val="none" w:sz="0" w:space="0" w:color="auto"/>
                        <w:bottom w:val="none" w:sz="0" w:space="0" w:color="auto"/>
                        <w:right w:val="none" w:sz="0" w:space="0" w:color="auto"/>
                      </w:divBdr>
                    </w:div>
                    <w:div w:id="1219322609">
                      <w:marLeft w:val="0"/>
                      <w:marRight w:val="0"/>
                      <w:marTop w:val="0"/>
                      <w:marBottom w:val="0"/>
                      <w:divBdr>
                        <w:top w:val="none" w:sz="0" w:space="0" w:color="auto"/>
                        <w:left w:val="none" w:sz="0" w:space="0" w:color="auto"/>
                        <w:bottom w:val="none" w:sz="0" w:space="0" w:color="auto"/>
                        <w:right w:val="none" w:sz="0" w:space="0" w:color="auto"/>
                      </w:divBdr>
                    </w:div>
                    <w:div w:id="1502358418">
                      <w:marLeft w:val="0"/>
                      <w:marRight w:val="0"/>
                      <w:marTop w:val="0"/>
                      <w:marBottom w:val="0"/>
                      <w:divBdr>
                        <w:top w:val="none" w:sz="0" w:space="0" w:color="auto"/>
                        <w:left w:val="none" w:sz="0" w:space="0" w:color="auto"/>
                        <w:bottom w:val="none" w:sz="0" w:space="0" w:color="auto"/>
                        <w:right w:val="none" w:sz="0" w:space="0" w:color="auto"/>
                      </w:divBdr>
                    </w:div>
                  </w:divsChild>
                </w:div>
                <w:div w:id="948662383">
                  <w:marLeft w:val="0"/>
                  <w:marRight w:val="0"/>
                  <w:marTop w:val="0"/>
                  <w:marBottom w:val="0"/>
                  <w:divBdr>
                    <w:top w:val="none" w:sz="0" w:space="0" w:color="auto"/>
                    <w:left w:val="none" w:sz="0" w:space="0" w:color="auto"/>
                    <w:bottom w:val="none" w:sz="0" w:space="0" w:color="auto"/>
                    <w:right w:val="none" w:sz="0" w:space="0" w:color="auto"/>
                  </w:divBdr>
                  <w:divsChild>
                    <w:div w:id="183641719">
                      <w:marLeft w:val="0"/>
                      <w:marRight w:val="0"/>
                      <w:marTop w:val="0"/>
                      <w:marBottom w:val="0"/>
                      <w:divBdr>
                        <w:top w:val="none" w:sz="0" w:space="0" w:color="auto"/>
                        <w:left w:val="none" w:sz="0" w:space="0" w:color="auto"/>
                        <w:bottom w:val="none" w:sz="0" w:space="0" w:color="auto"/>
                        <w:right w:val="none" w:sz="0" w:space="0" w:color="auto"/>
                      </w:divBdr>
                    </w:div>
                  </w:divsChild>
                </w:div>
                <w:div w:id="973411981">
                  <w:marLeft w:val="0"/>
                  <w:marRight w:val="0"/>
                  <w:marTop w:val="0"/>
                  <w:marBottom w:val="0"/>
                  <w:divBdr>
                    <w:top w:val="none" w:sz="0" w:space="0" w:color="auto"/>
                    <w:left w:val="none" w:sz="0" w:space="0" w:color="auto"/>
                    <w:bottom w:val="none" w:sz="0" w:space="0" w:color="auto"/>
                    <w:right w:val="none" w:sz="0" w:space="0" w:color="auto"/>
                  </w:divBdr>
                  <w:divsChild>
                    <w:div w:id="1188181491">
                      <w:marLeft w:val="0"/>
                      <w:marRight w:val="0"/>
                      <w:marTop w:val="0"/>
                      <w:marBottom w:val="0"/>
                      <w:divBdr>
                        <w:top w:val="none" w:sz="0" w:space="0" w:color="auto"/>
                        <w:left w:val="none" w:sz="0" w:space="0" w:color="auto"/>
                        <w:bottom w:val="none" w:sz="0" w:space="0" w:color="auto"/>
                        <w:right w:val="none" w:sz="0" w:space="0" w:color="auto"/>
                      </w:divBdr>
                    </w:div>
                    <w:div w:id="2125885785">
                      <w:marLeft w:val="0"/>
                      <w:marRight w:val="0"/>
                      <w:marTop w:val="0"/>
                      <w:marBottom w:val="0"/>
                      <w:divBdr>
                        <w:top w:val="none" w:sz="0" w:space="0" w:color="auto"/>
                        <w:left w:val="none" w:sz="0" w:space="0" w:color="auto"/>
                        <w:bottom w:val="none" w:sz="0" w:space="0" w:color="auto"/>
                        <w:right w:val="none" w:sz="0" w:space="0" w:color="auto"/>
                      </w:divBdr>
                    </w:div>
                  </w:divsChild>
                </w:div>
                <w:div w:id="1043672131">
                  <w:marLeft w:val="0"/>
                  <w:marRight w:val="0"/>
                  <w:marTop w:val="0"/>
                  <w:marBottom w:val="0"/>
                  <w:divBdr>
                    <w:top w:val="none" w:sz="0" w:space="0" w:color="auto"/>
                    <w:left w:val="none" w:sz="0" w:space="0" w:color="auto"/>
                    <w:bottom w:val="none" w:sz="0" w:space="0" w:color="auto"/>
                    <w:right w:val="none" w:sz="0" w:space="0" w:color="auto"/>
                  </w:divBdr>
                  <w:divsChild>
                    <w:div w:id="343094427">
                      <w:marLeft w:val="0"/>
                      <w:marRight w:val="0"/>
                      <w:marTop w:val="0"/>
                      <w:marBottom w:val="0"/>
                      <w:divBdr>
                        <w:top w:val="none" w:sz="0" w:space="0" w:color="auto"/>
                        <w:left w:val="none" w:sz="0" w:space="0" w:color="auto"/>
                        <w:bottom w:val="none" w:sz="0" w:space="0" w:color="auto"/>
                        <w:right w:val="none" w:sz="0" w:space="0" w:color="auto"/>
                      </w:divBdr>
                    </w:div>
                  </w:divsChild>
                </w:div>
                <w:div w:id="1176842608">
                  <w:marLeft w:val="0"/>
                  <w:marRight w:val="0"/>
                  <w:marTop w:val="0"/>
                  <w:marBottom w:val="0"/>
                  <w:divBdr>
                    <w:top w:val="none" w:sz="0" w:space="0" w:color="auto"/>
                    <w:left w:val="none" w:sz="0" w:space="0" w:color="auto"/>
                    <w:bottom w:val="none" w:sz="0" w:space="0" w:color="auto"/>
                    <w:right w:val="none" w:sz="0" w:space="0" w:color="auto"/>
                  </w:divBdr>
                  <w:divsChild>
                    <w:div w:id="389576063">
                      <w:marLeft w:val="0"/>
                      <w:marRight w:val="0"/>
                      <w:marTop w:val="0"/>
                      <w:marBottom w:val="0"/>
                      <w:divBdr>
                        <w:top w:val="none" w:sz="0" w:space="0" w:color="auto"/>
                        <w:left w:val="none" w:sz="0" w:space="0" w:color="auto"/>
                        <w:bottom w:val="none" w:sz="0" w:space="0" w:color="auto"/>
                        <w:right w:val="none" w:sz="0" w:space="0" w:color="auto"/>
                      </w:divBdr>
                    </w:div>
                  </w:divsChild>
                </w:div>
                <w:div w:id="1286615452">
                  <w:marLeft w:val="0"/>
                  <w:marRight w:val="0"/>
                  <w:marTop w:val="0"/>
                  <w:marBottom w:val="0"/>
                  <w:divBdr>
                    <w:top w:val="none" w:sz="0" w:space="0" w:color="auto"/>
                    <w:left w:val="none" w:sz="0" w:space="0" w:color="auto"/>
                    <w:bottom w:val="none" w:sz="0" w:space="0" w:color="auto"/>
                    <w:right w:val="none" w:sz="0" w:space="0" w:color="auto"/>
                  </w:divBdr>
                  <w:divsChild>
                    <w:div w:id="279579309">
                      <w:marLeft w:val="0"/>
                      <w:marRight w:val="0"/>
                      <w:marTop w:val="0"/>
                      <w:marBottom w:val="0"/>
                      <w:divBdr>
                        <w:top w:val="none" w:sz="0" w:space="0" w:color="auto"/>
                        <w:left w:val="none" w:sz="0" w:space="0" w:color="auto"/>
                        <w:bottom w:val="none" w:sz="0" w:space="0" w:color="auto"/>
                        <w:right w:val="none" w:sz="0" w:space="0" w:color="auto"/>
                      </w:divBdr>
                    </w:div>
                    <w:div w:id="597982331">
                      <w:marLeft w:val="0"/>
                      <w:marRight w:val="0"/>
                      <w:marTop w:val="0"/>
                      <w:marBottom w:val="0"/>
                      <w:divBdr>
                        <w:top w:val="none" w:sz="0" w:space="0" w:color="auto"/>
                        <w:left w:val="none" w:sz="0" w:space="0" w:color="auto"/>
                        <w:bottom w:val="none" w:sz="0" w:space="0" w:color="auto"/>
                        <w:right w:val="none" w:sz="0" w:space="0" w:color="auto"/>
                      </w:divBdr>
                    </w:div>
                    <w:div w:id="850022798">
                      <w:marLeft w:val="0"/>
                      <w:marRight w:val="0"/>
                      <w:marTop w:val="0"/>
                      <w:marBottom w:val="0"/>
                      <w:divBdr>
                        <w:top w:val="none" w:sz="0" w:space="0" w:color="auto"/>
                        <w:left w:val="none" w:sz="0" w:space="0" w:color="auto"/>
                        <w:bottom w:val="none" w:sz="0" w:space="0" w:color="auto"/>
                        <w:right w:val="none" w:sz="0" w:space="0" w:color="auto"/>
                      </w:divBdr>
                    </w:div>
                  </w:divsChild>
                </w:div>
                <w:div w:id="1855462533">
                  <w:marLeft w:val="0"/>
                  <w:marRight w:val="0"/>
                  <w:marTop w:val="0"/>
                  <w:marBottom w:val="0"/>
                  <w:divBdr>
                    <w:top w:val="none" w:sz="0" w:space="0" w:color="auto"/>
                    <w:left w:val="none" w:sz="0" w:space="0" w:color="auto"/>
                    <w:bottom w:val="none" w:sz="0" w:space="0" w:color="auto"/>
                    <w:right w:val="none" w:sz="0" w:space="0" w:color="auto"/>
                  </w:divBdr>
                  <w:divsChild>
                    <w:div w:id="1327249048">
                      <w:marLeft w:val="0"/>
                      <w:marRight w:val="0"/>
                      <w:marTop w:val="0"/>
                      <w:marBottom w:val="0"/>
                      <w:divBdr>
                        <w:top w:val="none" w:sz="0" w:space="0" w:color="auto"/>
                        <w:left w:val="none" w:sz="0" w:space="0" w:color="auto"/>
                        <w:bottom w:val="none" w:sz="0" w:space="0" w:color="auto"/>
                        <w:right w:val="none" w:sz="0" w:space="0" w:color="auto"/>
                      </w:divBdr>
                    </w:div>
                  </w:divsChild>
                </w:div>
                <w:div w:id="1913542283">
                  <w:marLeft w:val="0"/>
                  <w:marRight w:val="0"/>
                  <w:marTop w:val="0"/>
                  <w:marBottom w:val="0"/>
                  <w:divBdr>
                    <w:top w:val="none" w:sz="0" w:space="0" w:color="auto"/>
                    <w:left w:val="none" w:sz="0" w:space="0" w:color="auto"/>
                    <w:bottom w:val="none" w:sz="0" w:space="0" w:color="auto"/>
                    <w:right w:val="none" w:sz="0" w:space="0" w:color="auto"/>
                  </w:divBdr>
                  <w:divsChild>
                    <w:div w:id="591741960">
                      <w:marLeft w:val="0"/>
                      <w:marRight w:val="0"/>
                      <w:marTop w:val="0"/>
                      <w:marBottom w:val="0"/>
                      <w:divBdr>
                        <w:top w:val="none" w:sz="0" w:space="0" w:color="auto"/>
                        <w:left w:val="none" w:sz="0" w:space="0" w:color="auto"/>
                        <w:bottom w:val="none" w:sz="0" w:space="0" w:color="auto"/>
                        <w:right w:val="none" w:sz="0" w:space="0" w:color="auto"/>
                      </w:divBdr>
                    </w:div>
                    <w:div w:id="940263691">
                      <w:marLeft w:val="0"/>
                      <w:marRight w:val="0"/>
                      <w:marTop w:val="0"/>
                      <w:marBottom w:val="0"/>
                      <w:divBdr>
                        <w:top w:val="none" w:sz="0" w:space="0" w:color="auto"/>
                        <w:left w:val="none" w:sz="0" w:space="0" w:color="auto"/>
                        <w:bottom w:val="none" w:sz="0" w:space="0" w:color="auto"/>
                        <w:right w:val="none" w:sz="0" w:space="0" w:color="auto"/>
                      </w:divBdr>
                    </w:div>
                  </w:divsChild>
                </w:div>
                <w:div w:id="1944532479">
                  <w:marLeft w:val="0"/>
                  <w:marRight w:val="0"/>
                  <w:marTop w:val="0"/>
                  <w:marBottom w:val="0"/>
                  <w:divBdr>
                    <w:top w:val="none" w:sz="0" w:space="0" w:color="auto"/>
                    <w:left w:val="none" w:sz="0" w:space="0" w:color="auto"/>
                    <w:bottom w:val="none" w:sz="0" w:space="0" w:color="auto"/>
                    <w:right w:val="none" w:sz="0" w:space="0" w:color="auto"/>
                  </w:divBdr>
                  <w:divsChild>
                    <w:div w:id="1041202221">
                      <w:marLeft w:val="0"/>
                      <w:marRight w:val="0"/>
                      <w:marTop w:val="0"/>
                      <w:marBottom w:val="0"/>
                      <w:divBdr>
                        <w:top w:val="none" w:sz="0" w:space="0" w:color="auto"/>
                        <w:left w:val="none" w:sz="0" w:space="0" w:color="auto"/>
                        <w:bottom w:val="none" w:sz="0" w:space="0" w:color="auto"/>
                        <w:right w:val="none" w:sz="0" w:space="0" w:color="auto"/>
                      </w:divBdr>
                    </w:div>
                  </w:divsChild>
                </w:div>
                <w:div w:id="2125035160">
                  <w:marLeft w:val="0"/>
                  <w:marRight w:val="0"/>
                  <w:marTop w:val="0"/>
                  <w:marBottom w:val="0"/>
                  <w:divBdr>
                    <w:top w:val="none" w:sz="0" w:space="0" w:color="auto"/>
                    <w:left w:val="none" w:sz="0" w:space="0" w:color="auto"/>
                    <w:bottom w:val="none" w:sz="0" w:space="0" w:color="auto"/>
                    <w:right w:val="none" w:sz="0" w:space="0" w:color="auto"/>
                  </w:divBdr>
                  <w:divsChild>
                    <w:div w:id="10710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328066">
      <w:bodyDiv w:val="1"/>
      <w:marLeft w:val="0"/>
      <w:marRight w:val="0"/>
      <w:marTop w:val="0"/>
      <w:marBottom w:val="0"/>
      <w:divBdr>
        <w:top w:val="none" w:sz="0" w:space="0" w:color="auto"/>
        <w:left w:val="none" w:sz="0" w:space="0" w:color="auto"/>
        <w:bottom w:val="none" w:sz="0" w:space="0" w:color="auto"/>
        <w:right w:val="none" w:sz="0" w:space="0" w:color="auto"/>
      </w:divBdr>
      <w:divsChild>
        <w:div w:id="283848503">
          <w:marLeft w:val="1080"/>
          <w:marRight w:val="0"/>
          <w:marTop w:val="100"/>
          <w:marBottom w:val="0"/>
          <w:divBdr>
            <w:top w:val="none" w:sz="0" w:space="0" w:color="auto"/>
            <w:left w:val="none" w:sz="0" w:space="0" w:color="auto"/>
            <w:bottom w:val="none" w:sz="0" w:space="0" w:color="auto"/>
            <w:right w:val="none" w:sz="0" w:space="0" w:color="auto"/>
          </w:divBdr>
        </w:div>
        <w:div w:id="309024831">
          <w:marLeft w:val="1080"/>
          <w:marRight w:val="0"/>
          <w:marTop w:val="100"/>
          <w:marBottom w:val="0"/>
          <w:divBdr>
            <w:top w:val="none" w:sz="0" w:space="0" w:color="auto"/>
            <w:left w:val="none" w:sz="0" w:space="0" w:color="auto"/>
            <w:bottom w:val="none" w:sz="0" w:space="0" w:color="auto"/>
            <w:right w:val="none" w:sz="0" w:space="0" w:color="auto"/>
          </w:divBdr>
        </w:div>
        <w:div w:id="1687176889">
          <w:marLeft w:val="1080"/>
          <w:marRight w:val="0"/>
          <w:marTop w:val="100"/>
          <w:marBottom w:val="0"/>
          <w:divBdr>
            <w:top w:val="none" w:sz="0" w:space="0" w:color="auto"/>
            <w:left w:val="none" w:sz="0" w:space="0" w:color="auto"/>
            <w:bottom w:val="none" w:sz="0" w:space="0" w:color="auto"/>
            <w:right w:val="none" w:sz="0" w:space="0" w:color="auto"/>
          </w:divBdr>
        </w:div>
      </w:divsChild>
    </w:div>
    <w:div w:id="1616331216">
      <w:bodyDiv w:val="1"/>
      <w:marLeft w:val="0"/>
      <w:marRight w:val="0"/>
      <w:marTop w:val="0"/>
      <w:marBottom w:val="0"/>
      <w:divBdr>
        <w:top w:val="none" w:sz="0" w:space="0" w:color="auto"/>
        <w:left w:val="none" w:sz="0" w:space="0" w:color="auto"/>
        <w:bottom w:val="none" w:sz="0" w:space="0" w:color="auto"/>
        <w:right w:val="none" w:sz="0" w:space="0" w:color="auto"/>
      </w:divBdr>
    </w:div>
    <w:div w:id="1629582623">
      <w:bodyDiv w:val="1"/>
      <w:marLeft w:val="0"/>
      <w:marRight w:val="0"/>
      <w:marTop w:val="0"/>
      <w:marBottom w:val="0"/>
      <w:divBdr>
        <w:top w:val="none" w:sz="0" w:space="0" w:color="auto"/>
        <w:left w:val="none" w:sz="0" w:space="0" w:color="auto"/>
        <w:bottom w:val="none" w:sz="0" w:space="0" w:color="auto"/>
        <w:right w:val="none" w:sz="0" w:space="0" w:color="auto"/>
      </w:divBdr>
    </w:div>
    <w:div w:id="1708069403">
      <w:bodyDiv w:val="1"/>
      <w:marLeft w:val="0"/>
      <w:marRight w:val="0"/>
      <w:marTop w:val="0"/>
      <w:marBottom w:val="0"/>
      <w:divBdr>
        <w:top w:val="none" w:sz="0" w:space="0" w:color="auto"/>
        <w:left w:val="none" w:sz="0" w:space="0" w:color="auto"/>
        <w:bottom w:val="none" w:sz="0" w:space="0" w:color="auto"/>
        <w:right w:val="none" w:sz="0" w:space="0" w:color="auto"/>
      </w:divBdr>
    </w:div>
    <w:div w:id="1791895424">
      <w:bodyDiv w:val="1"/>
      <w:marLeft w:val="0"/>
      <w:marRight w:val="0"/>
      <w:marTop w:val="0"/>
      <w:marBottom w:val="0"/>
      <w:divBdr>
        <w:top w:val="none" w:sz="0" w:space="0" w:color="auto"/>
        <w:left w:val="none" w:sz="0" w:space="0" w:color="auto"/>
        <w:bottom w:val="none" w:sz="0" w:space="0" w:color="auto"/>
        <w:right w:val="none" w:sz="0" w:space="0" w:color="auto"/>
      </w:divBdr>
    </w:div>
    <w:div w:id="1866019355">
      <w:bodyDiv w:val="1"/>
      <w:marLeft w:val="0"/>
      <w:marRight w:val="0"/>
      <w:marTop w:val="0"/>
      <w:marBottom w:val="0"/>
      <w:divBdr>
        <w:top w:val="none" w:sz="0" w:space="0" w:color="auto"/>
        <w:left w:val="none" w:sz="0" w:space="0" w:color="auto"/>
        <w:bottom w:val="none" w:sz="0" w:space="0" w:color="auto"/>
        <w:right w:val="none" w:sz="0" w:space="0" w:color="auto"/>
      </w:divBdr>
    </w:div>
    <w:div w:id="1983339594">
      <w:bodyDiv w:val="1"/>
      <w:marLeft w:val="0"/>
      <w:marRight w:val="0"/>
      <w:marTop w:val="0"/>
      <w:marBottom w:val="0"/>
      <w:divBdr>
        <w:top w:val="none" w:sz="0" w:space="0" w:color="auto"/>
        <w:left w:val="none" w:sz="0" w:space="0" w:color="auto"/>
        <w:bottom w:val="none" w:sz="0" w:space="0" w:color="auto"/>
        <w:right w:val="none" w:sz="0" w:space="0" w:color="auto"/>
      </w:divBdr>
    </w:div>
    <w:div w:id="1986201579">
      <w:bodyDiv w:val="1"/>
      <w:marLeft w:val="0"/>
      <w:marRight w:val="0"/>
      <w:marTop w:val="0"/>
      <w:marBottom w:val="0"/>
      <w:divBdr>
        <w:top w:val="none" w:sz="0" w:space="0" w:color="auto"/>
        <w:left w:val="none" w:sz="0" w:space="0" w:color="auto"/>
        <w:bottom w:val="none" w:sz="0" w:space="0" w:color="auto"/>
        <w:right w:val="none" w:sz="0" w:space="0" w:color="auto"/>
      </w:divBdr>
    </w:div>
    <w:div w:id="2053842401">
      <w:bodyDiv w:val="1"/>
      <w:marLeft w:val="0"/>
      <w:marRight w:val="0"/>
      <w:marTop w:val="0"/>
      <w:marBottom w:val="0"/>
      <w:divBdr>
        <w:top w:val="none" w:sz="0" w:space="0" w:color="auto"/>
        <w:left w:val="none" w:sz="0" w:space="0" w:color="auto"/>
        <w:bottom w:val="none" w:sz="0" w:space="0" w:color="auto"/>
        <w:right w:val="none" w:sz="0" w:space="0" w:color="auto"/>
      </w:divBdr>
    </w:div>
    <w:div w:id="2056388864">
      <w:bodyDiv w:val="1"/>
      <w:marLeft w:val="0"/>
      <w:marRight w:val="0"/>
      <w:marTop w:val="0"/>
      <w:marBottom w:val="0"/>
      <w:divBdr>
        <w:top w:val="none" w:sz="0" w:space="0" w:color="auto"/>
        <w:left w:val="none" w:sz="0" w:space="0" w:color="auto"/>
        <w:bottom w:val="none" w:sz="0" w:space="0" w:color="auto"/>
        <w:right w:val="none" w:sz="0" w:space="0" w:color="auto"/>
      </w:divBdr>
    </w:div>
    <w:div w:id="2096781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68b4ee-7f12-42dc-9764-72d1cdfc0802" xsi:nil="true"/>
    <lcf76f155ced4ddcb4097134ff3c332f xmlns="4dabbe4a-f4cb-4707-b1e1-3d3725ff8567">
      <Terms xmlns="http://schemas.microsoft.com/office/infopath/2007/PartnerControls"/>
    </lcf76f155ced4ddcb4097134ff3c332f>
    <WMOWFApprovalStatus xmlns="715fcdb6-58ff-4d84-993c-bb26a5b54815">Not Submitted</WMOWFApprovalStatus>
    <_dlc_DocId xmlns="5968b4ee-7f12-42dc-9764-72d1cdfc0802">SOFF-1412634852-6455128</_dlc_DocId>
    <_dlc_DocIdUrl xmlns="5968b4ee-7f12-42dc-9764-72d1cdfc0802">
      <Url>https://wmoomm.sharepoint.com/sites/SOFF/_layouts/15/DocIdRedir.aspx?ID=SOFF-1412634852-6455128</Url>
      <Description>SOFF-1412634852-6455128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52F777A3B37C245853E6762AE9D7153" ma:contentTypeVersion="22" ma:contentTypeDescription="Create a new document." ma:contentTypeScope="" ma:versionID="446dc3fa5d4a6a9d19354a09f74594aa">
  <xsd:schema xmlns:xsd="http://www.w3.org/2001/XMLSchema" xmlns:xs="http://www.w3.org/2001/XMLSchema" xmlns:p="http://schemas.microsoft.com/office/2006/metadata/properties" xmlns:ns2="715fcdb6-58ff-4d84-993c-bb26a5b54815" xmlns:ns3="4dabbe4a-f4cb-4707-b1e1-3d3725ff8567" xmlns:ns4="5968b4ee-7f12-42dc-9764-72d1cdfc0802" targetNamespace="http://schemas.microsoft.com/office/2006/metadata/properties" ma:root="true" ma:fieldsID="18f6374a56a54835f8b087d3dc66bde8" ns2:_="" ns3:_="" ns4:_="">
    <xsd:import namespace="715fcdb6-58ff-4d84-993c-bb26a5b54815"/>
    <xsd:import namespace="4dabbe4a-f4cb-4707-b1e1-3d3725ff8567"/>
    <xsd:import namespace="5968b4ee-7f12-42dc-9764-72d1cdfc0802"/>
    <xsd:element name="properties">
      <xsd:complexType>
        <xsd:sequence>
          <xsd:element name="documentManagement">
            <xsd:complexType>
              <xsd:all>
                <xsd:element ref="ns2:WMOWFApprovalStatu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fcdb6-58ff-4d84-993c-bb26a5b54815" elementFormDefault="qualified">
    <xsd:import namespace="http://schemas.microsoft.com/office/2006/documentManagement/types"/>
    <xsd:import namespace="http://schemas.microsoft.com/office/infopath/2007/PartnerControls"/>
    <xsd:element name="WMOWFApprovalStatus" ma:index="2" nillable="true" ma:displayName="Workflow Approval Status" ma:default="Not Submitted" ma:format="Dropdown" ma:internalName="WMOWFApprovalStatus">
      <xsd:simpleType>
        <xsd:restriction base="dms:Choice">
          <xsd:enumeration value="Not Submitted"/>
          <xsd:enumeration value="Pending for Review"/>
          <xsd:enumeration value="Pending for Consolidation"/>
          <xsd:enumeration value="Pending for Approval"/>
          <xsd:enumeration value="Approved"/>
          <xsd:enumeration value="Rejected by Approver"/>
          <xsd:enumeration value="Cancelled by Requestor"/>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4dabbe4a-f4cb-4707-b1e1-3d3725ff8567"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SearchProperties" ma:index="9" nillable="true" ma:displayName="MediaServiceSearchProperties" ma:hidden="true" ma:internalName="MediaServiceSearchProperties"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a3b380-abf6-46f2-87bb-c2c114de1c9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68b4ee-7f12-42dc-9764-72d1cdfc08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cf35311-2802-4468-98b9-e3cb5a9840b9}" ma:internalName="TaxCatchAll" ma:showField="CatchAllData" ma:web="5968b4ee-7f12-42dc-9764-72d1cdfc0802">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Xha/BVIDIZDeQ/caT/HY3Heg==">CgMxLjAyDmgucjJ3cDFzZDJveTBiMg5oLnZ1M3FzamI5N3JtaDIOaC4xNm1jNnE2ajU3cGsyDmguZDJ0a2ZuM3N5OWY2Mg5oLnlmY20yZWZid2FhMjIOaC43YjVyM2U0enVla3AyDmguNGRrYnFpM3kxYjRmMg5oLnEzNTZsb3E5cWcxYzIOaC44Z256NWM2M3E2a2IyDmgudDZnbXRuNHdrMnRxMg5oLnZqaTI2Mzk2dm9jbjIOaC41MWl0NmxyZDA2MjEyDmguaXdwYXd4aDhrYWZsMg5oLjVhOGR3cHA1cWhodzIOaC5oN29rcTN3eTZ3cmsyDmguOG9yNXAzMTBieGVoOAByITFEMVM5dFBnTWFrOG5jUXc0Q0NyNFpUZXhfQXA2dTY3Ng==</go:docsCustomData>
</go:gDocsCustomXmlDataStorage>
</file>

<file path=customXml/item7.xml><?xml version="1.0" encoding="utf-8"?>
<?mso-contentType ?>
<SharedContentType xmlns="Microsoft.SharePoint.Taxonomy.ContentTypeSync" SourceId="92a3b380-abf6-46f2-87bb-c2c114de1c9e" ContentTypeId="0x01" PreviousValue="false"/>
</file>

<file path=customXml/itemProps1.xml><?xml version="1.0" encoding="utf-8"?>
<ds:datastoreItem xmlns:ds="http://schemas.openxmlformats.org/officeDocument/2006/customXml" ds:itemID="{743A89C2-A8BA-49F6-8B09-4B7345F142DE}">
  <ds:schemaRefs>
    <ds:schemaRef ds:uri="http://schemas.microsoft.com/sharepoint/v3/contenttype/forms"/>
  </ds:schemaRefs>
</ds:datastoreItem>
</file>

<file path=customXml/itemProps2.xml><?xml version="1.0" encoding="utf-8"?>
<ds:datastoreItem xmlns:ds="http://schemas.openxmlformats.org/officeDocument/2006/customXml" ds:itemID="{0164A14F-6FAC-4202-B8F6-5AC57AA5E3F2}">
  <ds:schemaRefs>
    <ds:schemaRef ds:uri="http://schemas.microsoft.com/office/2006/metadata/properties"/>
    <ds:schemaRef ds:uri="http://schemas.microsoft.com/office/infopath/2007/PartnerControls"/>
    <ds:schemaRef ds:uri="5968b4ee-7f12-42dc-9764-72d1cdfc0802"/>
    <ds:schemaRef ds:uri="4dabbe4a-f4cb-4707-b1e1-3d3725ff8567"/>
    <ds:schemaRef ds:uri="715fcdb6-58ff-4d84-993c-bb26a5b54815"/>
  </ds:schemaRefs>
</ds:datastoreItem>
</file>

<file path=customXml/itemProps3.xml><?xml version="1.0" encoding="utf-8"?>
<ds:datastoreItem xmlns:ds="http://schemas.openxmlformats.org/officeDocument/2006/customXml" ds:itemID="{36E85A39-1445-49DF-9F2D-87BF662C7855}">
  <ds:schemaRefs>
    <ds:schemaRef ds:uri="http://schemas.microsoft.com/sharepoint/events"/>
  </ds:schemaRefs>
</ds:datastoreItem>
</file>

<file path=customXml/itemProps4.xml><?xml version="1.0" encoding="utf-8"?>
<ds:datastoreItem xmlns:ds="http://schemas.openxmlformats.org/officeDocument/2006/customXml" ds:itemID="{6654312E-164A-427A-8C95-1DE267366C72}">
  <ds:schemaRefs>
    <ds:schemaRef ds:uri="http://schemas.openxmlformats.org/officeDocument/2006/bibliography"/>
  </ds:schemaRefs>
</ds:datastoreItem>
</file>

<file path=customXml/itemProps5.xml><?xml version="1.0" encoding="utf-8"?>
<ds:datastoreItem xmlns:ds="http://schemas.openxmlformats.org/officeDocument/2006/customXml" ds:itemID="{4041E4F6-8E68-4507-8821-6895062F7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fcdb6-58ff-4d84-993c-bb26a5b54815"/>
    <ds:schemaRef ds:uri="4dabbe4a-f4cb-4707-b1e1-3d3725ff8567"/>
    <ds:schemaRef ds:uri="5968b4ee-7f12-42dc-9764-72d1cdfc0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7.xml><?xml version="1.0" encoding="utf-8"?>
<ds:datastoreItem xmlns:ds="http://schemas.openxmlformats.org/officeDocument/2006/customXml" ds:itemID="{657FA201-9B0E-4530-9D94-4A61E220E8ED}">
  <ds:schemaRefs>
    <ds:schemaRef ds:uri="Microsoft.SharePoint.Taxonomy.ContentTypeSync"/>
  </ds:schemaRefs>
</ds:datastoreItem>
</file>

<file path=docMetadata/LabelInfo.xml><?xml version="1.0" encoding="utf-8"?>
<clbl:labelList xmlns:clbl="http://schemas.microsoft.com/office/2020/mipLabelMetadata">
  <clbl:label id="{e962d134-526b-49fe-8fc7-dd80537250d0}" enabled="1" method="Standard" siteId="{eaa6be54-4687-40c4-9827-c044bd8e8d3c}"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10</Pages>
  <Words>1996</Words>
  <Characters>11380</Characters>
  <Application>Microsoft Office Word</Application>
  <DocSecurity>0</DocSecurity>
  <Lines>94</Lines>
  <Paragraphs>26</Paragraphs>
  <ScaleCrop>false</ScaleCrop>
  <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Tshering Lhamo</dc:creator>
  <cp:keywords/>
  <cp:lastModifiedBy>Yasmeen Telwala</cp:lastModifiedBy>
  <cp:revision>317</cp:revision>
  <dcterms:created xsi:type="dcterms:W3CDTF">2025-05-06T23:23:00Z</dcterms:created>
  <dcterms:modified xsi:type="dcterms:W3CDTF">2025-10-23T11:05:00Z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0x010100752F777A3B37C245853E6762AE9D7153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dlc_DocIdItemGuid">
    <vt:lpwstr>7acb2760-ce4b-41e5-800f-3f71c9acc3f2</vt:lpwstr>
  </property>
</Properties>
</file>